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32" w:rsidRPr="00DD63AE" w:rsidRDefault="00A01DE1" w:rsidP="009C13CC">
      <w:pPr>
        <w:spacing w:line="400" w:lineRule="exact"/>
        <w:jc w:val="both"/>
        <w:rPr>
          <w:rFonts w:eastAsia="標楷體"/>
          <w:color w:val="000000" w:themeColor="text1"/>
        </w:rPr>
      </w:pPr>
      <w:bookmarkStart w:id="0" w:name="_GoBack"/>
      <w:bookmarkEnd w:id="0"/>
      <w:proofErr w:type="gramStart"/>
      <w:r w:rsidRPr="00DD63AE">
        <w:rPr>
          <w:rFonts w:eastAsia="標楷體" w:hint="eastAsia"/>
          <w:color w:val="000000" w:themeColor="text1"/>
        </w:rPr>
        <w:t>ㄧ</w:t>
      </w:r>
      <w:proofErr w:type="gramEnd"/>
      <w:r w:rsidRPr="00DD63AE">
        <w:rPr>
          <w:rFonts w:eastAsia="標楷體" w:hint="eastAsia"/>
          <w:color w:val="000000" w:themeColor="text1"/>
        </w:rPr>
        <w:t>、</w:t>
      </w:r>
      <w:r w:rsidR="005C66BA" w:rsidRPr="00DD63AE">
        <w:rPr>
          <w:rFonts w:eastAsia="標楷體"/>
          <w:color w:val="000000" w:themeColor="text1"/>
        </w:rPr>
        <w:t>目的：</w:t>
      </w:r>
      <w:r w:rsidR="00760242" w:rsidRPr="00DD63AE">
        <w:rPr>
          <w:rFonts w:eastAsia="標楷體" w:hint="eastAsia"/>
          <w:color w:val="000000" w:themeColor="text1"/>
        </w:rPr>
        <w:br/>
      </w:r>
      <w:r w:rsidR="00760242" w:rsidRPr="00DD63AE">
        <w:rPr>
          <w:rFonts w:eastAsia="標楷體" w:hint="eastAsia"/>
          <w:color w:val="000000" w:themeColor="text1"/>
        </w:rPr>
        <w:t>為鼓勵從事「速必</w:t>
      </w:r>
      <w:proofErr w:type="gramStart"/>
      <w:r w:rsidR="00760242" w:rsidRPr="00DD63AE">
        <w:rPr>
          <w:rFonts w:eastAsia="標楷體" w:hint="eastAsia"/>
          <w:color w:val="000000" w:themeColor="text1"/>
        </w:rPr>
        <w:t>一乳膏」</w:t>
      </w:r>
      <w:proofErr w:type="gramEnd"/>
      <w:r w:rsidR="00A569C0" w:rsidRPr="00DD63AE">
        <w:rPr>
          <w:rFonts w:eastAsia="標楷體" w:hint="eastAsia"/>
          <w:color w:val="000000" w:themeColor="text1"/>
        </w:rPr>
        <w:t>或其</w:t>
      </w:r>
      <w:r w:rsidR="00470C85" w:rsidRPr="00DD63AE">
        <w:rPr>
          <w:rFonts w:eastAsia="標楷體" w:hint="eastAsia"/>
          <w:color w:val="000000" w:themeColor="text1"/>
        </w:rPr>
        <w:t>成分，</w:t>
      </w:r>
      <w:r w:rsidR="00760242" w:rsidRPr="00DD63AE">
        <w:rPr>
          <w:rFonts w:eastAsia="標楷體" w:hint="eastAsia"/>
          <w:color w:val="000000" w:themeColor="text1"/>
        </w:rPr>
        <w:t>於糖尿病足部傷口潰瘍</w:t>
      </w:r>
      <w:r w:rsidR="00760242" w:rsidRPr="00DD63AE">
        <w:rPr>
          <w:rFonts w:eastAsia="標楷體" w:hint="eastAsia"/>
          <w:color w:val="000000" w:themeColor="text1"/>
        </w:rPr>
        <w:t>(</w:t>
      </w:r>
      <w:r w:rsidR="003E1032" w:rsidRPr="00DD63AE">
        <w:rPr>
          <w:rFonts w:eastAsia="標楷體" w:hint="eastAsia"/>
          <w:color w:val="000000" w:themeColor="text1"/>
        </w:rPr>
        <w:t xml:space="preserve">Diabetic Foot Ulcer, </w:t>
      </w:r>
      <w:r w:rsidR="00760242" w:rsidRPr="00DD63AE">
        <w:rPr>
          <w:rFonts w:eastAsia="標楷體" w:hint="eastAsia"/>
          <w:color w:val="000000" w:themeColor="text1"/>
        </w:rPr>
        <w:t>DFU)</w:t>
      </w:r>
      <w:r w:rsidR="00760242" w:rsidRPr="00DD63AE">
        <w:rPr>
          <w:rFonts w:eastAsia="標楷體" w:hint="eastAsia"/>
          <w:color w:val="000000" w:themeColor="text1"/>
        </w:rPr>
        <w:t>或其他困難傷口治療之基礎學術或臨床應用研究，</w:t>
      </w:r>
      <w:r w:rsidR="00FC504F" w:rsidRPr="00DD63AE">
        <w:rPr>
          <w:rFonts w:eastAsia="標楷體" w:hint="eastAsia"/>
          <w:color w:val="000000" w:themeColor="text1"/>
        </w:rPr>
        <w:t>補助</w:t>
      </w:r>
      <w:r w:rsidR="00760242" w:rsidRPr="00DD63AE">
        <w:rPr>
          <w:rFonts w:eastAsia="標楷體" w:hint="eastAsia"/>
          <w:color w:val="000000" w:themeColor="text1"/>
        </w:rPr>
        <w:t>具有創新性及領導性之</w:t>
      </w:r>
      <w:r w:rsidR="00C46B00" w:rsidRPr="00DD63AE">
        <w:rPr>
          <w:rFonts w:eastAsia="標楷體" w:hint="eastAsia"/>
          <w:color w:val="000000" w:themeColor="text1"/>
        </w:rPr>
        <w:t>專題研究計畫</w:t>
      </w:r>
      <w:r w:rsidR="00760242" w:rsidRPr="00DD63AE">
        <w:rPr>
          <w:rFonts w:eastAsia="標楷體" w:hint="eastAsia"/>
          <w:color w:val="000000" w:themeColor="text1"/>
        </w:rPr>
        <w:t>，特訂定本要點。</w:t>
      </w:r>
    </w:p>
    <w:p w:rsidR="00A01DE1" w:rsidRPr="00DD63AE" w:rsidRDefault="00A01DE1" w:rsidP="009C13CC">
      <w:pPr>
        <w:spacing w:line="400" w:lineRule="exact"/>
        <w:jc w:val="both"/>
        <w:rPr>
          <w:rFonts w:eastAsia="標楷體"/>
          <w:color w:val="000000" w:themeColor="text1"/>
        </w:rPr>
      </w:pPr>
    </w:p>
    <w:p w:rsidR="00A01DE1" w:rsidRPr="00DD63AE" w:rsidRDefault="00A01DE1" w:rsidP="009C13CC">
      <w:pPr>
        <w:adjustRightInd w:val="0"/>
        <w:snapToGrid w:val="0"/>
        <w:spacing w:line="360" w:lineRule="exact"/>
        <w:ind w:left="456" w:hangingChars="190" w:hanging="456"/>
        <w:jc w:val="both"/>
        <w:rPr>
          <w:rFonts w:eastAsia="標楷體"/>
          <w:color w:val="000000" w:themeColor="text1"/>
        </w:rPr>
      </w:pPr>
      <w:r w:rsidRPr="00DD63AE">
        <w:rPr>
          <w:rFonts w:eastAsia="標楷體" w:hint="eastAsia"/>
          <w:color w:val="000000" w:themeColor="text1"/>
        </w:rPr>
        <w:t>二、計畫主持人及共同主持人之資格如下：</w:t>
      </w:r>
    </w:p>
    <w:p w:rsidR="00A01DE1" w:rsidRPr="00DD63AE" w:rsidRDefault="00A01DE1" w:rsidP="009C13CC">
      <w:pPr>
        <w:adjustRightInd w:val="0"/>
        <w:snapToGrid w:val="0"/>
        <w:spacing w:line="360" w:lineRule="exact"/>
        <w:ind w:left="1080" w:hangingChars="450" w:hanging="1080"/>
        <w:jc w:val="both"/>
        <w:rPr>
          <w:rFonts w:eastAsia="標楷體"/>
          <w:color w:val="000000" w:themeColor="text1"/>
        </w:rPr>
      </w:pPr>
      <w:r w:rsidRPr="00DD63AE">
        <w:rPr>
          <w:rFonts w:eastAsia="標楷體" w:hint="eastAsia"/>
          <w:color w:val="000000" w:themeColor="text1"/>
        </w:rPr>
        <w:t>(</w:t>
      </w:r>
      <w:proofErr w:type="gramStart"/>
      <w:r w:rsidRPr="00DD63AE">
        <w:rPr>
          <w:rFonts w:eastAsia="標楷體" w:hint="eastAsia"/>
          <w:color w:val="000000" w:themeColor="text1"/>
        </w:rPr>
        <w:t>一</w:t>
      </w:r>
      <w:proofErr w:type="gramEnd"/>
      <w:r w:rsidRPr="00DD63AE">
        <w:rPr>
          <w:rFonts w:eastAsia="標楷體" w:hint="eastAsia"/>
          <w:color w:val="000000" w:themeColor="text1"/>
        </w:rPr>
        <w:t>)</w:t>
      </w:r>
      <w:r w:rsidRPr="00DD63AE">
        <w:rPr>
          <w:rFonts w:eastAsia="標楷體" w:hint="eastAsia"/>
          <w:color w:val="000000" w:themeColor="text1"/>
        </w:rPr>
        <w:t>申請機構編制內之專任人員，且具備下列資格之</w:t>
      </w:r>
      <w:proofErr w:type="gramStart"/>
      <w:r w:rsidRPr="00DD63AE">
        <w:rPr>
          <w:rFonts w:eastAsia="標楷體" w:hint="eastAsia"/>
          <w:color w:val="000000" w:themeColor="text1"/>
        </w:rPr>
        <w:t>一</w:t>
      </w:r>
      <w:proofErr w:type="gramEnd"/>
      <w:r w:rsidRPr="00DD63AE">
        <w:rPr>
          <w:rFonts w:eastAsia="標楷體" w:hint="eastAsia"/>
          <w:color w:val="000000" w:themeColor="text1"/>
        </w:rPr>
        <w:t>者：</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hint="eastAsia"/>
          <w:color w:val="000000" w:themeColor="text1"/>
        </w:rPr>
        <w:t>1.</w:t>
      </w:r>
      <w:r w:rsidRPr="00DD63AE">
        <w:rPr>
          <w:rFonts w:eastAsia="標楷體" w:hint="eastAsia"/>
          <w:color w:val="000000" w:themeColor="text1"/>
        </w:rPr>
        <w:t>公私立大專院校：</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noProof/>
          <w:color w:val="000000" w:themeColor="text1"/>
        </w:rPr>
        <mc:AlternateContent>
          <mc:Choice Requires="wps">
            <w:drawing>
              <wp:anchor distT="0" distB="0" distL="114300" distR="114300" simplePos="0" relativeHeight="251660288" behindDoc="0" locked="0" layoutInCell="1" allowOverlap="1" wp14:anchorId="4A0EB08B" wp14:editId="30979FFC">
                <wp:simplePos x="0" y="0"/>
                <wp:positionH relativeFrom="column">
                  <wp:posOffset>-971550</wp:posOffset>
                </wp:positionH>
                <wp:positionV relativeFrom="paragraph">
                  <wp:posOffset>9323070</wp:posOffset>
                </wp:positionV>
                <wp:extent cx="457200" cy="228600"/>
                <wp:effectExtent l="0" t="0" r="381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DE1" w:rsidRDefault="00A01DE1" w:rsidP="00A01DE1">
                            <w:pPr>
                              <w:pStyle w:val="a6"/>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76.5pt;margin-top:734.1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1oyAIAAL8FAAAOAAAAZHJzL2Uyb0RvYy54bWysVF2O0zAQfkfiDpbfs/khTZNoU7TbNAhp&#10;+ZEWDuAmTmOR2MF2m64Qz0gcYHnmAByAA+2eg7HTdru7QkJAHiLbM/5mvpnPc/p827VoQ6VigmfY&#10;P/EworwUFeOrDL9/VzgxRkoTXpFWcJrhK6rw89nTJ6dDn9JANKKtqEQAwlU69BlutO5T11VlQzui&#10;TkRPORhrITuiYStXbiXJAOhd6waeF7mDkFUvRUmVgtN8NOKZxa9rWuo3da2oRm2GITdt/9L+l+bv&#10;zk5JupKkb1i5S4P8RRYdYRyCHqByoglaS/YIqmOlFErU+qQUnSvqmpXUcgA2vveAzWVDemq5QHFU&#10;fyiT+n+w5evNW4lYleEII046aNHt9ZebH99ur3/efP+KIlOhoVcpOF724Kq352ILnbZsVX8hyg8K&#10;cTFvCF/RMynF0FBSQYa+uekeXR1xlAFZDq9EBaHIWgsLtK1lZ8oHBUGADp26OnSHbjUq4TCcTKHj&#10;GJVgCoI4grWJQNL95V4q/YKKDplFhiU034KTzYXSo+vexcTiomBtC+ckbfm9A8AcTyA0XDU2k4Tt&#10;56fESxbxIg6dMIgWTujluXNWzEMnKvzpJH+Wz+e5/9nE9cO0YVVFuQmz15Yf/lnvdiofVXFQlxIt&#10;qwycSUnJ1XLeSrQhoO3CfruCHLm599Ow9QIuDyj5QeidB4lTRPHUCYtw4iRTL3Y8PzlPIi9Mwry4&#10;T+mCcfrvlNCQ4WQSTEYt/ZabZ7/H3EjaMQ3To2VdhuODE0mNAhe8sq3VhLXj+qgUJv27UkC79422&#10;ejUSHcWqt8stoBgRL0V1BcqVApQFIoSRBwvzD6awHWCCZFh9XBNJMWpfcngAiR+GYNJ2Y8WLkTy2&#10;LI8thJeNgMGkMRqXcz2OqXUv2aqBYOOT4+IMHk3NrKDvEts9NZgSltduopkxdLy3Xndzd/YLAAD/&#10;/wMAUEsDBBQABgAIAAAAIQBu+arJ5AAAAA4BAAAPAAAAZHJzL2Rvd25yZXYueG1sTI/NTsMwEITv&#10;SLyDtUjcUjvpj6IQp0IgKnFBbaCH3pzYJBHxOsRuk749ywmOOzOa/SbfzrZnFzP6zqGEeCGAGayd&#10;7rCR8PH+EqXAfFCoVe/QSLgaD9vi9iZXmXYTHsylDA2jEvSZktCGMGSc+7o1VvmFGwyS9+lGqwKd&#10;Y8P1qCYqtz1PhNhwqzqkD60azFNr6q/ybCUcq7drfxiWJ9FNr/t5970vn3eNlPd38+MDsGDm8BeG&#10;X3xCh4KYKndG7VkvIYrXSxoTyFlt0gQYZaI0JqkiaS1WCfAi5/9nFD8AAAD//wMAUEsBAi0AFAAG&#10;AAgAAAAhALaDOJL+AAAA4QEAABMAAAAAAAAAAAAAAAAAAAAAAFtDb250ZW50X1R5cGVzXS54bWxQ&#10;SwECLQAUAAYACAAAACEAOP0h/9YAAACUAQAACwAAAAAAAAAAAAAAAAAvAQAAX3JlbHMvLnJlbHNQ&#10;SwECLQAUAAYACAAAACEA3/CNaMgCAAC/BQAADgAAAAAAAAAAAAAAAAAuAgAAZHJzL2Uyb0RvYy54&#10;bWxQSwECLQAUAAYACAAAACEAbvmqyeQAAAAOAQAADwAAAAAAAAAAAAAAAAAiBQAAZHJzL2Rvd25y&#10;ZXYueG1sUEsFBgAAAAAEAAQA8wAAADMGAAAAAA==&#10;" filled="f" stroked="f">
                <v:textbox style="layout-flow:vertical;mso-layout-flow-alt:bottom-to-top">
                  <w:txbxContent>
                    <w:p w:rsidR="00A01DE1" w:rsidRDefault="00A01DE1" w:rsidP="00A01DE1">
                      <w:pPr>
                        <w:pStyle w:val="a6"/>
                        <w:tabs>
                          <w:tab w:val="clear" w:pos="4153"/>
                          <w:tab w:val="clear" w:pos="8306"/>
                        </w:tabs>
                        <w:snapToGrid/>
                        <w:rPr>
                          <w:szCs w:val="24"/>
                        </w:rPr>
                      </w:pPr>
                    </w:p>
                  </w:txbxContent>
                </v:textbox>
              </v:shape>
            </w:pict>
          </mc:Fallback>
        </mc:AlternateContent>
      </w:r>
      <w:r w:rsidRPr="00DD63AE">
        <w:rPr>
          <w:rFonts w:eastAsia="標楷體" w:hint="eastAsia"/>
          <w:color w:val="000000" w:themeColor="text1"/>
        </w:rPr>
        <w:t xml:space="preserve">(1) </w:t>
      </w:r>
      <w:r w:rsidRPr="00DD63AE">
        <w:rPr>
          <w:rFonts w:eastAsia="標楷體" w:hint="eastAsia"/>
          <w:color w:val="000000" w:themeColor="text1"/>
        </w:rPr>
        <w:t>助理教授以上</w:t>
      </w:r>
      <w:r w:rsidR="002B6A7C" w:rsidRPr="00DD63AE">
        <w:rPr>
          <w:rFonts w:eastAsia="標楷體" w:hint="eastAsia"/>
          <w:color w:val="000000" w:themeColor="text1"/>
        </w:rPr>
        <w:t>資格</w:t>
      </w:r>
      <w:r w:rsidRPr="00DD63AE">
        <w:rPr>
          <w:rFonts w:eastAsia="標楷體" w:hint="eastAsia"/>
          <w:color w:val="000000" w:themeColor="text1"/>
        </w:rPr>
        <w:t>。</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hint="eastAsia"/>
          <w:color w:val="000000" w:themeColor="text1"/>
        </w:rPr>
        <w:t xml:space="preserve">(2) </w:t>
      </w:r>
      <w:r w:rsidRPr="00DD63AE">
        <w:rPr>
          <w:rFonts w:eastAsia="標楷體" w:hint="eastAsia"/>
          <w:color w:val="000000" w:themeColor="text1"/>
        </w:rPr>
        <w:t>擔任講師職務滿三年，並有著作發表於國內外著名學術期刊或專利技術報告專書。</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hint="eastAsia"/>
          <w:color w:val="000000" w:themeColor="text1"/>
        </w:rPr>
        <w:t xml:space="preserve">(3) </w:t>
      </w:r>
      <w:r w:rsidRPr="00DD63AE">
        <w:rPr>
          <w:rFonts w:eastAsia="標楷體" w:hint="eastAsia"/>
          <w:color w:val="000000" w:themeColor="text1"/>
        </w:rPr>
        <w:t>具博士學位且受聘為助理研究員以上或相當資格之人員。</w:t>
      </w:r>
    </w:p>
    <w:p w:rsidR="00A01DE1" w:rsidRPr="00DD63AE" w:rsidRDefault="00A01DE1" w:rsidP="009C13CC">
      <w:pPr>
        <w:adjustRightInd w:val="0"/>
        <w:snapToGrid w:val="0"/>
        <w:spacing w:line="360" w:lineRule="exact"/>
        <w:ind w:leftChars="176" w:left="847" w:hangingChars="177" w:hanging="425"/>
        <w:jc w:val="both"/>
        <w:rPr>
          <w:rFonts w:eastAsia="標楷體"/>
          <w:color w:val="000000" w:themeColor="text1"/>
        </w:rPr>
      </w:pPr>
      <w:r w:rsidRPr="00DD63AE">
        <w:rPr>
          <w:rFonts w:eastAsia="標楷體" w:hint="eastAsia"/>
          <w:color w:val="000000" w:themeColor="text1"/>
        </w:rPr>
        <w:t xml:space="preserve">(4) </w:t>
      </w:r>
      <w:r w:rsidRPr="00DD63AE">
        <w:rPr>
          <w:rFonts w:eastAsia="標楷體" w:hint="eastAsia"/>
          <w:color w:val="000000" w:themeColor="text1"/>
        </w:rPr>
        <w:t>附屬醫院中擔任主治醫師滿二年或獲碩士學位從事研究工作滿三年，並有著作發表於國內外著名學術期刊之醫藥相關人員。</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noProof/>
          <w:color w:val="000000" w:themeColor="text1"/>
        </w:rPr>
        <mc:AlternateContent>
          <mc:Choice Requires="wps">
            <w:drawing>
              <wp:anchor distT="0" distB="0" distL="114300" distR="114300" simplePos="0" relativeHeight="251659264" behindDoc="0" locked="0" layoutInCell="1" allowOverlap="1" wp14:anchorId="78B2930F" wp14:editId="75C0A154">
                <wp:simplePos x="0" y="0"/>
                <wp:positionH relativeFrom="column">
                  <wp:posOffset>-590550</wp:posOffset>
                </wp:positionH>
                <wp:positionV relativeFrom="paragraph">
                  <wp:posOffset>9323070</wp:posOffset>
                </wp:positionV>
                <wp:extent cx="457200" cy="228600"/>
                <wp:effectExtent l="0" t="0" r="381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DE1" w:rsidRDefault="00A01DE1" w:rsidP="00A01DE1">
                            <w:pPr>
                              <w:pStyle w:val="a6"/>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46.5pt;margin-top:734.1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hYzAIAAMYFAAAOAAAAZHJzL2Uyb0RvYy54bWysVEtu2zAQ3RfoHQjuFX0i25JgOUgsqyiQ&#10;foC0B6AlyiIqkSpJWw6Krgv0AOm6B+gBeqDkHB1StuMkKFC01UIgOcM382YeZ3q2bRu0oVIxwVPs&#10;n3gYUV6IkvFVit+/y50II6UJL0kjOE3xNVX4bPb82bTvEhqIWjQllQhAuEr6LsW11l3iuqqoaUvU&#10;iegoB2MlZEs0bOXKLSXpAb1t3MDzxm4vZNlJUVCl4DQbjHhm8auKFvpNVSmqUZNiyE3bv7T/pfm7&#10;sylJVpJ0NSt2aZC/yKIljEPQA1RGNEFryZ5AtayQQolKnxSidUVVsYJaDsDG9x6xuapJRy0XKI7q&#10;DmVS/w+2eL15KxErU3yKEScttOju5svtj293Nz9vv39Fp6ZCfacScLzqwFVvL8QWOm3Zqu5SFB8U&#10;4mJeE76i51KKvqakhAx9c9M9ujrgKAOy7F+JEkKRtRYWaFvJ1pQPCoIAHTp1fegO3WpUwGE4mkDH&#10;MSrAFATRGNYmAkn2lzup9AsqWmQWKZbQfAtONpdKD657FxOLi5w1DZyTpOEPDgBzOIHQcNXYTBK2&#10;n59iL15Eiyh0wmC8cEIvy5zzfB4649yfjLLTbD7P/M8mrh8mNStLyk2Yvbb88M96t1P5oIqDupRo&#10;WGngTEpKrpbzRqINAW3n9tsV5MjNfZiGrRdweUTJD0LvIoidfBxNnDAPR0488SLH8+OLeOyFcZjl&#10;DyldMk7/nRLqUxyPgtGgpd9y8+z3lBtJWqZhejSsTXF0cCKJUeCCl7a1mrBmWB+VwqR/Xwpo977R&#10;Vq9GooNY9Xa5tY/DitloeSnKaxCwFCAw0CJMPliYfzCBbQ+DJMXq45pIilHzksM7iP0wBJO2G6th&#10;jOSxZXlsIbyoBcwnjdGwnOthWq07yVY1BBteHhfn8HYqZnV9n9juxcGwsPR2g81Mo+O99bofv7Nf&#10;AAAA//8DAFBLAwQUAAYACAAAACEAWuFGZOMAAAANAQAADwAAAGRycy9kb3ducmV2LnhtbEyPzU7D&#10;MBCE70i8g7VI3FK7aalKiFMhEJW4oDa0B25OvCQR/gmx26Rvz3KC486MZr/JN5M17IxD6LyTMJ8J&#10;YOhqrzvXSDi8vyRrYCEqp5XxDiVcMMCmuL7KVab96PZ4LmPDqMSFTEloY+wzzkPdolVh5nt05H36&#10;wapI59BwPaiRyq3hqRArblXn6EOrenxqsf4qT1bCsXq7mH2/+BDd+Lqbtt+78nnbSHl7Mz0+AIs4&#10;xb8w/OITOhTEVPmT04EZCcn9grZEMpardQqMIkk6J6ki6U4sU+BFzv+vKH4AAAD//wMAUEsBAi0A&#10;FAAGAAgAAAAhALaDOJL+AAAA4QEAABMAAAAAAAAAAAAAAAAAAAAAAFtDb250ZW50X1R5cGVzXS54&#10;bWxQSwECLQAUAAYACAAAACEAOP0h/9YAAACUAQAACwAAAAAAAAAAAAAAAAAvAQAAX3JlbHMvLnJl&#10;bHNQSwECLQAUAAYACAAAACEAuGQoWMwCAADGBQAADgAAAAAAAAAAAAAAAAAuAgAAZHJzL2Uyb0Rv&#10;Yy54bWxQSwECLQAUAAYACAAAACEAWuFGZOMAAAANAQAADwAAAAAAAAAAAAAAAAAmBQAAZHJzL2Rv&#10;d25yZXYueG1sUEsFBgAAAAAEAAQA8wAAADYGAAAAAA==&#10;" filled="f" stroked="f">
                <v:textbox style="layout-flow:vertical;mso-layout-flow-alt:bottom-to-top">
                  <w:txbxContent>
                    <w:p w:rsidR="00A01DE1" w:rsidRDefault="00A01DE1" w:rsidP="00A01DE1">
                      <w:pPr>
                        <w:pStyle w:val="a6"/>
                        <w:tabs>
                          <w:tab w:val="clear" w:pos="4153"/>
                          <w:tab w:val="clear" w:pos="8306"/>
                        </w:tabs>
                        <w:snapToGrid/>
                        <w:rPr>
                          <w:szCs w:val="24"/>
                        </w:rPr>
                      </w:pPr>
                    </w:p>
                  </w:txbxContent>
                </v:textbox>
              </v:shape>
            </w:pict>
          </mc:Fallback>
        </mc:AlternateContent>
      </w:r>
      <w:r w:rsidRPr="00DD63AE">
        <w:rPr>
          <w:rFonts w:eastAsia="標楷體" w:hint="eastAsia"/>
          <w:color w:val="000000" w:themeColor="text1"/>
        </w:rPr>
        <w:t>2.</w:t>
      </w:r>
      <w:r w:rsidRPr="00DD63AE">
        <w:rPr>
          <w:rFonts w:eastAsia="標楷體" w:hint="eastAsia"/>
          <w:color w:val="000000" w:themeColor="text1"/>
        </w:rPr>
        <w:t>公私立研究機構：</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noProof/>
          <w:color w:val="000000" w:themeColor="text1"/>
        </w:rPr>
        <mc:AlternateContent>
          <mc:Choice Requires="wps">
            <w:drawing>
              <wp:anchor distT="0" distB="0" distL="114300" distR="114300" simplePos="0" relativeHeight="251661312" behindDoc="0" locked="0" layoutInCell="1" allowOverlap="1" wp14:anchorId="1FCBBB6C" wp14:editId="65E1F320">
                <wp:simplePos x="0" y="0"/>
                <wp:positionH relativeFrom="column">
                  <wp:posOffset>-971550</wp:posOffset>
                </wp:positionH>
                <wp:positionV relativeFrom="paragraph">
                  <wp:posOffset>9323070</wp:posOffset>
                </wp:positionV>
                <wp:extent cx="457200" cy="228600"/>
                <wp:effectExtent l="0" t="0" r="381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DE1" w:rsidRDefault="00A01DE1" w:rsidP="00A01DE1">
                            <w:pPr>
                              <w:pStyle w:val="a6"/>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8" type="#_x0000_t202" style="position:absolute;left:0;text-align:left;margin-left:-76.5pt;margin-top:734.1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0lywIAAMYFAAAOAAAAZHJzL2Uyb0RvYy54bWysVF2O0zAQfkfiDpbfs/khbZNoU7TbNAhp&#10;+ZEWDuAmTmOR2MF2m6wQz0gcYHnmAByAA+2eg7HTdru7QkJAHiLbM/5mvpnPc/p8aBu0pVIxwVPs&#10;n3gYUV6IkvF1it+/y50II6UJL0kjOE3xFVX4+fzpk9O+S2ggatGUVCIA4SrpuxTXWneJ66qipi1R&#10;J6KjHIyVkC3RsJVrt5SkB/S2cQPPm7q9kGUnRUGVgtNsNOK5xa8qWug3VaWoRk2KITdt/9L+V+bv&#10;zk9Jspakq1mxS4P8RRYtYRyCHqAyognaSPYIqmWFFEpU+qQQrSuqihXUcgA2vveAzWVNOmq5QHFU&#10;dyiT+n+wxevtW4lYmeIAI05aaNHt9ZebH99ur3/efP+KAlOhvlMJOF524KqHczFApy1b1V2I4oNC&#10;XCxqwtf0TErR15SUkKFvbrpHV0ccZUBW/StRQiiy0cICDZVsTfmgIAjQoVNXh+7QQaMCDsPJDDqO&#10;UQGmIIimsDYRSLK/3EmlX1DRIrNIsYTmW3CyvVB6dN27mFhc5Kxp4JwkDb93AJjjCYSGq8ZmkrD9&#10;/BR78TJaRqETBtOlE3pZ5pzli9CZ5v5skj3LFovM/2zi+mFSs7Kk3ITZa8sP/6x3O5WPqjioS4mG&#10;lQbOpKTkerVoJNoS0HZuv11Bjtzc+2nYegGXB5T8IPTOg9jJp9HMCfNw4sQzL3I8Pz6Pp14Yh1l+&#10;n9IF4/TfKaE+xfEkmIxa+i03z36PuZGkZRqmR8PaFEcHJ5IYBS55aVurCWvG9VEpTPp3pYB27xtt&#10;9WokOopVD6th9zgAzGh5JcorELAUIDDQIkw+WJh/MINtD4MkxerjhkiKUfOSwzuI/TAEk7Ybq2GM&#10;5LFldWwhvKgFzCeN0bhc6HFabTrJ1jUEG18eF2fwdipmdX2X2O7FwbCw9HaDzUyj4731uhu/818A&#10;AAD//wMAUEsDBBQABgAIAAAAIQBu+arJ5AAAAA4BAAAPAAAAZHJzL2Rvd25yZXYueG1sTI/NTsMw&#10;EITvSLyDtUjcUjvpj6IQp0IgKnFBbaCH3pzYJBHxOsRuk749ywmOOzOa/SbfzrZnFzP6zqGEeCGA&#10;Gayd7rCR8PH+EqXAfFCoVe/QSLgaD9vi9iZXmXYTHsylDA2jEvSZktCGMGSc+7o1VvmFGwyS9+lG&#10;qwKdY8P1qCYqtz1PhNhwqzqkD60azFNr6q/ybCUcq7drfxiWJ9FNr/t5970vn3eNlPd38+MDsGDm&#10;8BeGX3xCh4KYKndG7VkvIYrXSxoTyFlt0gQYZaI0JqkiaS1WCfAi5/9nFD8AAAD//wMAUEsBAi0A&#10;FAAGAAgAAAAhALaDOJL+AAAA4QEAABMAAAAAAAAAAAAAAAAAAAAAAFtDb250ZW50X1R5cGVzXS54&#10;bWxQSwECLQAUAAYACAAAACEAOP0h/9YAAACUAQAACwAAAAAAAAAAAAAAAAAvAQAAX3JlbHMvLnJl&#10;bHNQSwECLQAUAAYACAAAACEAlBbNJcsCAADGBQAADgAAAAAAAAAAAAAAAAAuAgAAZHJzL2Uyb0Rv&#10;Yy54bWxQSwECLQAUAAYACAAAACEAbvmqyeQAAAAOAQAADwAAAAAAAAAAAAAAAAAlBQAAZHJzL2Rv&#10;d25yZXYueG1sUEsFBgAAAAAEAAQA8wAAADYGAAAAAA==&#10;" filled="f" stroked="f">
                <v:textbox style="layout-flow:vertical;mso-layout-flow-alt:bottom-to-top">
                  <w:txbxContent>
                    <w:p w:rsidR="00A01DE1" w:rsidRDefault="00A01DE1" w:rsidP="00A01DE1">
                      <w:pPr>
                        <w:pStyle w:val="a6"/>
                        <w:tabs>
                          <w:tab w:val="clear" w:pos="4153"/>
                          <w:tab w:val="clear" w:pos="8306"/>
                        </w:tabs>
                        <w:snapToGrid/>
                        <w:rPr>
                          <w:szCs w:val="24"/>
                        </w:rPr>
                      </w:pPr>
                    </w:p>
                  </w:txbxContent>
                </v:textbox>
              </v:shape>
            </w:pict>
          </mc:Fallback>
        </mc:AlternateContent>
      </w:r>
      <w:r w:rsidRPr="00DD63AE">
        <w:rPr>
          <w:rFonts w:eastAsia="標楷體" w:hint="eastAsia"/>
          <w:color w:val="000000" w:themeColor="text1"/>
        </w:rPr>
        <w:t xml:space="preserve">(1) </w:t>
      </w:r>
      <w:r w:rsidRPr="00DD63AE">
        <w:rPr>
          <w:rFonts w:eastAsia="標楷體" w:hint="eastAsia"/>
          <w:color w:val="000000" w:themeColor="text1"/>
        </w:rPr>
        <w:t>副研究員、技正或相當副研究員資格以上人員。</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hint="eastAsia"/>
          <w:color w:val="000000" w:themeColor="text1"/>
        </w:rPr>
        <w:t xml:space="preserve">(2) </w:t>
      </w:r>
      <w:r w:rsidRPr="00DD63AE">
        <w:rPr>
          <w:rFonts w:eastAsia="標楷體" w:hint="eastAsia"/>
          <w:color w:val="000000" w:themeColor="text1"/>
        </w:rPr>
        <w:t>具博士學位且受聘為助理研究員以上或相當資格之人員。</w:t>
      </w:r>
    </w:p>
    <w:p w:rsidR="00A01DE1" w:rsidRPr="00DD63AE" w:rsidRDefault="00A01DE1" w:rsidP="009C13CC">
      <w:pPr>
        <w:adjustRightInd w:val="0"/>
        <w:snapToGrid w:val="0"/>
        <w:spacing w:line="360" w:lineRule="exact"/>
        <w:ind w:leftChars="185" w:left="847" w:hangingChars="168" w:hanging="403"/>
        <w:jc w:val="both"/>
        <w:rPr>
          <w:rFonts w:eastAsia="標楷體"/>
          <w:color w:val="000000" w:themeColor="text1"/>
        </w:rPr>
      </w:pPr>
      <w:r w:rsidRPr="00DD63AE">
        <w:rPr>
          <w:rFonts w:eastAsia="標楷體" w:hint="eastAsia"/>
          <w:color w:val="000000" w:themeColor="text1"/>
        </w:rPr>
        <w:t xml:space="preserve">(3) </w:t>
      </w:r>
      <w:r w:rsidRPr="00DD63AE">
        <w:rPr>
          <w:rFonts w:eastAsia="標楷體" w:hint="eastAsia"/>
          <w:color w:val="000000" w:themeColor="text1"/>
        </w:rPr>
        <w:t>擔任主治醫師滿二年或獲碩士學位從事研究工作滿三年，並有著作發表於國內外著名學術期刊之醫藥相關人員。</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hint="eastAsia"/>
          <w:color w:val="000000" w:themeColor="text1"/>
        </w:rPr>
        <w:t>3.</w:t>
      </w:r>
      <w:r w:rsidRPr="00DD63AE">
        <w:rPr>
          <w:rFonts w:eastAsia="標楷體" w:hint="eastAsia"/>
          <w:color w:val="000000" w:themeColor="text1"/>
        </w:rPr>
        <w:t>醫療院所：</w:t>
      </w:r>
    </w:p>
    <w:p w:rsidR="00A01DE1" w:rsidRPr="00DD63AE" w:rsidRDefault="00A01DE1" w:rsidP="009C13CC">
      <w:pPr>
        <w:adjustRightInd w:val="0"/>
        <w:snapToGrid w:val="0"/>
        <w:spacing w:line="360" w:lineRule="exact"/>
        <w:ind w:leftChars="185" w:left="847" w:hangingChars="168" w:hanging="403"/>
        <w:jc w:val="both"/>
        <w:rPr>
          <w:rFonts w:eastAsia="標楷體"/>
          <w:color w:val="000000" w:themeColor="text1"/>
        </w:rPr>
      </w:pPr>
      <w:r w:rsidRPr="00DD63AE">
        <w:rPr>
          <w:rFonts w:eastAsia="標楷體"/>
          <w:noProof/>
          <w:color w:val="000000" w:themeColor="text1"/>
        </w:rPr>
        <mc:AlternateContent>
          <mc:Choice Requires="wps">
            <w:drawing>
              <wp:anchor distT="0" distB="0" distL="114300" distR="114300" simplePos="0" relativeHeight="251662336" behindDoc="0" locked="0" layoutInCell="1" allowOverlap="1" wp14:anchorId="73C409DC" wp14:editId="42BB37A8">
                <wp:simplePos x="0" y="0"/>
                <wp:positionH relativeFrom="column">
                  <wp:posOffset>-971550</wp:posOffset>
                </wp:positionH>
                <wp:positionV relativeFrom="paragraph">
                  <wp:posOffset>9323070</wp:posOffset>
                </wp:positionV>
                <wp:extent cx="457200" cy="228600"/>
                <wp:effectExtent l="0" t="0" r="381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DE1" w:rsidRDefault="00A01DE1" w:rsidP="00A01DE1">
                            <w:pPr>
                              <w:pStyle w:val="a6"/>
                              <w:tabs>
                                <w:tab w:val="clear" w:pos="4153"/>
                                <w:tab w:val="clear" w:pos="8306"/>
                              </w:tabs>
                              <w:snapToGrid/>
                              <w:rPr>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9" type="#_x0000_t202" style="position:absolute;left:0;text-align:left;margin-left:-76.5pt;margin-top:734.1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eRzAIAAMYFAAAOAAAAZHJzL2Uyb0RvYy54bWysVEtu2zAQ3RfoHQjuFX0i25JgOUgsqyiQ&#10;foC0B6AlyiIqkSpJWw6Krgv0AOm6B+gBeqDkHB1StuMkKFC01UIgOcM382YeZ3q2bRu0oVIxwVPs&#10;n3gYUV6IkvFVit+/y50II6UJL0kjOE3xNVX4bPb82bTvEhqIWjQllQhAuEr6LsW11l3iuqqoaUvU&#10;iegoB2MlZEs0bOXKLSXpAb1t3MDzxm4vZNlJUVCl4DQbjHhm8auKFvpNVSmqUZNiyE3bv7T/pfm7&#10;sylJVpJ0NSt2aZC/yKIljEPQA1RGNEFryZ5AtayQQolKnxSidUVVsYJaDsDG9x6xuapJRy0XKI7q&#10;DmVS/w+2eL15KxEroXcYcdJCi+5uvtz++HZ38/P2+1fkmwr1nUrA8aoDV729EFvjbdiq7lIUHxTi&#10;Yl4TvqLnUoq+pqSEDO1N9+jqgKMMyLJ/JUoIRdZaWKBtJVsDCAVBgA6duj50h241KuAwHE2g4xgV&#10;YAqCaAxryM0lyf5yJ5V+QUWLzCLFEppvwcnmUunBde9iYnGRs6axAmj4gwPAHE4gNFw1NpOE7een&#10;2IsX0SIKnTAYL5zQyzLnPJ+Hzjj3J6PsNJvPM/+zieuHSc3KknITZq8tP/yz3u1UPqjioC4lGlYa&#10;OJOSkqvlvJFoQ0Dbuf12BTlycx+mYesFXB5R8oPQuwhiJx9HEyfMw5ETT7zI8fz4Ih57YRxm+UNK&#10;l4zTf6eE+hTHo2A0aOm33Dz7PeVGkpZpmB4Na1McHZxIYhS44KVtrSasGdZHpTDp35cC2r1vtNWr&#10;keggVr1dbu3jON0/g6Uor0HAUoDAQIsw+WBh/sEEtj0MkhSrj2siKUbNSw7vIPbDEEzabqyGMZLH&#10;luWxhfCiFjCfNEbDcq6HabXuJFvVEGx4eVycw9upmNW1eWRDYkDKbGBYWHq7wWam0fHeet2P39kv&#10;AAAA//8DAFBLAwQUAAYACAAAACEAbvmqyeQAAAAOAQAADwAAAGRycy9kb3ducmV2LnhtbEyPzU7D&#10;MBCE70i8g7VI3FI76Y+iEKdCICpxQW2gh96c2CQR8TrEbpO+PcsJjjszmv0m3862Zxcz+s6hhHgh&#10;gBmsne6wkfDx/hKlwHxQqFXv0Ei4Gg/b4vYmV5l2Ex7MpQwNoxL0mZLQhjBknPu6NVb5hRsMkvfp&#10;RqsCnWPD9agmKrc9T4TYcKs6pA+tGsxTa+qv8mwlHKu3a38YlifRTa/7efe9L593jZT3d/PjA7Bg&#10;5vAXhl98QoeCmCp3Ru1ZLyGK10saE8hZbdIEGGWiNCapImktVgnwIuf/ZxQ/AAAA//8DAFBLAQIt&#10;ABQABgAIAAAAIQC2gziS/gAAAOEBAAATAAAAAAAAAAAAAAAAAAAAAABbQ29udGVudF9UeXBlc10u&#10;eG1sUEsBAi0AFAAGAAgAAAAhADj9If/WAAAAlAEAAAsAAAAAAAAAAAAAAAAALwEAAF9yZWxzLy5y&#10;ZWxzUEsBAi0AFAAGAAgAAAAhAPFgx5HMAgAAxgUAAA4AAAAAAAAAAAAAAAAALgIAAGRycy9lMm9E&#10;b2MueG1sUEsBAi0AFAAGAAgAAAAhAG75qsnkAAAADgEAAA8AAAAAAAAAAAAAAAAAJgUAAGRycy9k&#10;b3ducmV2LnhtbFBLBQYAAAAABAAEAPMAAAA3BgAAAAA=&#10;" filled="f" stroked="f">
                <v:textbox style="layout-flow:vertical;mso-layout-flow-alt:bottom-to-top">
                  <w:txbxContent>
                    <w:p w:rsidR="00A01DE1" w:rsidRDefault="00A01DE1" w:rsidP="00A01DE1">
                      <w:pPr>
                        <w:pStyle w:val="a6"/>
                        <w:tabs>
                          <w:tab w:val="clear" w:pos="4153"/>
                          <w:tab w:val="clear" w:pos="8306"/>
                        </w:tabs>
                        <w:snapToGrid/>
                        <w:rPr>
                          <w:szCs w:val="24"/>
                        </w:rPr>
                      </w:pPr>
                    </w:p>
                  </w:txbxContent>
                </v:textbox>
              </v:shape>
            </w:pict>
          </mc:Fallback>
        </mc:AlternateContent>
      </w:r>
      <w:r w:rsidRPr="00DD63AE">
        <w:rPr>
          <w:rFonts w:eastAsia="標楷體" w:hint="eastAsia"/>
          <w:color w:val="000000" w:themeColor="text1"/>
        </w:rPr>
        <w:t xml:space="preserve">(1) </w:t>
      </w:r>
      <w:r w:rsidRPr="00DD63AE">
        <w:rPr>
          <w:rFonts w:eastAsia="標楷體" w:hint="eastAsia"/>
          <w:color w:val="000000" w:themeColor="text1"/>
        </w:rPr>
        <w:t>擔任主治醫師滿二年或獲碩士學位從事研究工作滿三年，並有著作發表於國內外著名學術期刊之醫藥相關人員。</w:t>
      </w:r>
    </w:p>
    <w:p w:rsidR="00A01DE1" w:rsidRPr="00DD63AE" w:rsidRDefault="00A01DE1" w:rsidP="009C13CC">
      <w:pPr>
        <w:adjustRightInd w:val="0"/>
        <w:snapToGrid w:val="0"/>
        <w:spacing w:line="360" w:lineRule="exact"/>
        <w:ind w:leftChars="186" w:left="1077" w:hangingChars="263" w:hanging="631"/>
        <w:jc w:val="both"/>
        <w:rPr>
          <w:rFonts w:eastAsia="標楷體"/>
          <w:color w:val="000000" w:themeColor="text1"/>
        </w:rPr>
      </w:pPr>
      <w:r w:rsidRPr="00DD63AE">
        <w:rPr>
          <w:rFonts w:eastAsia="標楷體" w:hint="eastAsia"/>
          <w:color w:val="000000" w:themeColor="text1"/>
        </w:rPr>
        <w:t xml:space="preserve">(2) </w:t>
      </w:r>
      <w:r w:rsidRPr="00DD63AE">
        <w:rPr>
          <w:rFonts w:eastAsia="標楷體" w:hint="eastAsia"/>
          <w:color w:val="000000" w:themeColor="text1"/>
        </w:rPr>
        <w:t>具博士學位且受聘為助理研究員以上或相當資格之人員。</w:t>
      </w:r>
    </w:p>
    <w:p w:rsidR="00A01DE1" w:rsidRPr="00DD63AE" w:rsidRDefault="00DD63AE" w:rsidP="009C13CC">
      <w:pPr>
        <w:adjustRightInd w:val="0"/>
        <w:snapToGrid w:val="0"/>
        <w:spacing w:line="360" w:lineRule="exact"/>
        <w:ind w:left="461" w:hangingChars="192" w:hanging="461"/>
        <w:jc w:val="both"/>
        <w:rPr>
          <w:rFonts w:eastAsia="標楷體"/>
          <w:color w:val="000000" w:themeColor="text1"/>
        </w:rPr>
      </w:pPr>
      <w:r w:rsidRPr="00DD63AE">
        <w:rPr>
          <w:rFonts w:eastAsia="標楷體" w:hint="eastAsia"/>
          <w:color w:val="000000" w:themeColor="text1"/>
        </w:rPr>
        <w:t xml:space="preserve"> </w:t>
      </w:r>
      <w:r w:rsidR="00A01DE1" w:rsidRPr="00DD63AE">
        <w:rPr>
          <w:rFonts w:eastAsia="標楷體" w:hint="eastAsia"/>
          <w:color w:val="000000" w:themeColor="text1"/>
        </w:rPr>
        <w:t>(</w:t>
      </w:r>
      <w:r w:rsidR="00A01DE1" w:rsidRPr="00DD63AE">
        <w:rPr>
          <w:rFonts w:eastAsia="標楷體" w:hint="eastAsia"/>
          <w:color w:val="000000" w:themeColor="text1"/>
        </w:rPr>
        <w:t>二</w:t>
      </w:r>
      <w:r w:rsidR="00A01DE1" w:rsidRPr="00DD63AE">
        <w:rPr>
          <w:rFonts w:eastAsia="標楷體" w:hint="eastAsia"/>
          <w:color w:val="000000" w:themeColor="text1"/>
        </w:rPr>
        <w:t>)</w:t>
      </w:r>
      <w:r w:rsidR="00A01DE1" w:rsidRPr="00DD63AE">
        <w:rPr>
          <w:rFonts w:eastAsia="標楷體" w:hint="eastAsia"/>
          <w:color w:val="000000" w:themeColor="text1"/>
        </w:rPr>
        <w:t>已依相關法令辦理退休之人員：</w:t>
      </w:r>
      <w:r w:rsidR="00A01DE1" w:rsidRPr="00DD63AE">
        <w:rPr>
          <w:rFonts w:eastAsia="標楷體" w:hint="eastAsia"/>
          <w:color w:val="000000" w:themeColor="text1"/>
        </w:rPr>
        <w:br/>
      </w:r>
      <w:r w:rsidR="00A01DE1" w:rsidRPr="00DD63AE">
        <w:rPr>
          <w:rFonts w:eastAsia="標楷體" w:hint="eastAsia"/>
          <w:color w:val="000000" w:themeColor="text1"/>
        </w:rPr>
        <w:t>中央研究院院士、曾獲得教育部國家講座、學術獎或</w:t>
      </w:r>
      <w:r w:rsidR="00A01DE1" w:rsidRPr="00DD63AE">
        <w:rPr>
          <w:rFonts w:eastAsia="標楷體"/>
          <w:color w:val="000000" w:themeColor="text1"/>
        </w:rPr>
        <w:t>國家產學大師獎</w:t>
      </w:r>
      <w:r w:rsidR="00A01DE1" w:rsidRPr="00DD63AE">
        <w:rPr>
          <w:rFonts w:eastAsia="標楷體" w:hint="eastAsia"/>
          <w:color w:val="000000" w:themeColor="text1"/>
        </w:rPr>
        <w:t>、科技部二次傑出研究獎、財團法人傑出人才發展基金會傑出人才講座或經合</w:t>
      </w:r>
      <w:proofErr w:type="gramStart"/>
      <w:r w:rsidR="00A01DE1" w:rsidRPr="00DD63AE">
        <w:rPr>
          <w:rFonts w:eastAsia="標楷體" w:hint="eastAsia"/>
          <w:color w:val="000000" w:themeColor="text1"/>
        </w:rPr>
        <w:t>ㄧ</w:t>
      </w:r>
      <w:proofErr w:type="gramEnd"/>
      <w:r w:rsidR="00A01DE1" w:rsidRPr="00DD63AE">
        <w:rPr>
          <w:rFonts w:eastAsia="標楷體" w:hint="eastAsia"/>
          <w:color w:val="000000" w:themeColor="text1"/>
        </w:rPr>
        <w:t>生技認可之其他相當獎項，且申請機構於申請研究計畫函內敘明願意提供相關空間及設備供其進行研究並負責一切行政作業者。</w:t>
      </w:r>
    </w:p>
    <w:p w:rsidR="00A01DE1" w:rsidRPr="00DD63AE" w:rsidRDefault="00A01DE1" w:rsidP="009C13CC">
      <w:pPr>
        <w:pStyle w:val="a8"/>
        <w:spacing w:line="400" w:lineRule="exact"/>
        <w:ind w:leftChars="0" w:left="360"/>
        <w:jc w:val="both"/>
        <w:rPr>
          <w:rFonts w:eastAsia="標楷體"/>
          <w:color w:val="000000" w:themeColor="text1"/>
        </w:rPr>
      </w:pPr>
    </w:p>
    <w:p w:rsidR="005C66BA" w:rsidRPr="00DD63AE" w:rsidRDefault="005C66BA" w:rsidP="009C13CC">
      <w:pPr>
        <w:pStyle w:val="a8"/>
        <w:numPr>
          <w:ilvl w:val="0"/>
          <w:numId w:val="8"/>
        </w:numPr>
        <w:spacing w:line="400" w:lineRule="exact"/>
        <w:ind w:leftChars="0"/>
        <w:jc w:val="both"/>
        <w:rPr>
          <w:rFonts w:eastAsia="標楷體"/>
          <w:color w:val="000000" w:themeColor="text1"/>
        </w:rPr>
      </w:pPr>
      <w:r w:rsidRPr="00DD63AE">
        <w:rPr>
          <w:rFonts w:eastAsia="標楷體" w:hint="eastAsia"/>
          <w:color w:val="000000" w:themeColor="text1"/>
        </w:rPr>
        <w:t>權責：</w:t>
      </w:r>
    </w:p>
    <w:p w:rsidR="00AA58C3" w:rsidRPr="00DD63AE" w:rsidRDefault="00AA58C3" w:rsidP="00AA58C3">
      <w:pPr>
        <w:spacing w:line="400" w:lineRule="exact"/>
        <w:ind w:left="420" w:hangingChars="175" w:hanging="420"/>
        <w:jc w:val="both"/>
        <w:rPr>
          <w:rFonts w:eastAsia="標楷體"/>
          <w:color w:val="000000" w:themeColor="text1"/>
        </w:rPr>
      </w:pPr>
      <w:r w:rsidRPr="00DD63AE">
        <w:rPr>
          <w:rFonts w:eastAsia="標楷體" w:hint="eastAsia"/>
          <w:color w:val="000000" w:themeColor="text1"/>
        </w:rPr>
        <w:t>(</w:t>
      </w:r>
      <w:proofErr w:type="gramStart"/>
      <w:r w:rsidRPr="00DD63AE">
        <w:rPr>
          <w:rFonts w:eastAsia="標楷體" w:hint="eastAsia"/>
          <w:color w:val="000000" w:themeColor="text1"/>
        </w:rPr>
        <w:t>ㄧ</w:t>
      </w:r>
      <w:proofErr w:type="gramEnd"/>
      <w:r w:rsidRPr="00DD63AE">
        <w:rPr>
          <w:rFonts w:eastAsia="標楷體" w:hint="eastAsia"/>
          <w:color w:val="000000" w:themeColor="text1"/>
        </w:rPr>
        <w:t>)</w:t>
      </w:r>
      <w:r w:rsidR="00A01DE1" w:rsidRPr="00DD63AE">
        <w:rPr>
          <w:rFonts w:eastAsia="標楷體" w:hint="eastAsia"/>
          <w:color w:val="000000" w:themeColor="text1"/>
        </w:rPr>
        <w:t>計畫主持人</w:t>
      </w:r>
      <w:r w:rsidR="005E6E9E" w:rsidRPr="00DD63AE">
        <w:rPr>
          <w:rFonts w:eastAsia="標楷體" w:hint="eastAsia"/>
          <w:color w:val="000000" w:themeColor="text1"/>
        </w:rPr>
        <w:t>須依據本要點</w:t>
      </w:r>
      <w:r w:rsidR="00C655CD" w:rsidRPr="00DD63AE">
        <w:rPr>
          <w:rFonts w:eastAsia="標楷體" w:hint="eastAsia"/>
          <w:color w:val="000000" w:themeColor="text1"/>
        </w:rPr>
        <w:t>，同時</w:t>
      </w:r>
      <w:r w:rsidR="005E6E9E" w:rsidRPr="00DD63AE">
        <w:rPr>
          <w:rFonts w:eastAsia="標楷體" w:hint="eastAsia"/>
          <w:color w:val="000000" w:themeColor="text1"/>
        </w:rPr>
        <w:t>檢附「</w:t>
      </w:r>
      <w:r w:rsidR="00B40D44">
        <w:rPr>
          <w:rFonts w:eastAsia="標楷體" w:hint="eastAsia"/>
          <w:color w:val="000000" w:themeColor="text1"/>
        </w:rPr>
        <w:t>ONB021</w:t>
      </w:r>
      <w:r w:rsidR="005E6E9E" w:rsidRPr="00DD63AE">
        <w:rPr>
          <w:rFonts w:eastAsia="標楷體" w:hint="eastAsia"/>
          <w:color w:val="000000" w:themeColor="text1"/>
        </w:rPr>
        <w:t>補助專題研究計畫</w:t>
      </w:r>
      <w:r w:rsidR="00A01DE1" w:rsidRPr="00DD63AE">
        <w:rPr>
          <w:rFonts w:eastAsia="標楷體" w:hint="eastAsia"/>
          <w:color w:val="000000" w:themeColor="text1"/>
        </w:rPr>
        <w:t>申請</w:t>
      </w:r>
      <w:r w:rsidR="005E6E9E" w:rsidRPr="00DD63AE">
        <w:rPr>
          <w:rFonts w:eastAsia="標楷體" w:hint="eastAsia"/>
          <w:color w:val="000000" w:themeColor="text1"/>
        </w:rPr>
        <w:t>書」</w:t>
      </w:r>
      <w:r w:rsidR="00C655CD" w:rsidRPr="00DD63AE">
        <w:rPr>
          <w:rFonts w:eastAsia="標楷體" w:hint="eastAsia"/>
          <w:color w:val="000000" w:themeColor="text1"/>
        </w:rPr>
        <w:t>、計畫主持人、共同主持人之</w:t>
      </w:r>
      <w:r w:rsidR="009D7578" w:rsidRPr="00DD63AE">
        <w:rPr>
          <w:rFonts w:ascii="新細明體" w:hAnsi="新細明體" w:hint="eastAsia"/>
          <w:color w:val="000000" w:themeColor="text1"/>
        </w:rPr>
        <w:t>「</w:t>
      </w:r>
      <w:r w:rsidR="00B40D44" w:rsidRPr="00B40D44">
        <w:rPr>
          <w:color w:val="000000" w:themeColor="text1"/>
        </w:rPr>
        <w:t>ONB022</w:t>
      </w:r>
      <w:r w:rsidR="00C655CD" w:rsidRPr="00DD63AE">
        <w:rPr>
          <w:rFonts w:eastAsia="標楷體" w:hint="eastAsia"/>
          <w:color w:val="000000" w:themeColor="text1"/>
        </w:rPr>
        <w:t>個人資料表</w:t>
      </w:r>
      <w:r w:rsidR="009D7578" w:rsidRPr="00DD63AE">
        <w:rPr>
          <w:rFonts w:ascii="標楷體" w:eastAsia="標楷體" w:hAnsi="標楷體" w:hint="eastAsia"/>
          <w:color w:val="000000" w:themeColor="text1"/>
          <w:szCs w:val="24"/>
        </w:rPr>
        <w:t>」</w:t>
      </w:r>
      <w:r w:rsidR="005E6E9E" w:rsidRPr="00DD63AE">
        <w:rPr>
          <w:rFonts w:eastAsia="標楷體" w:hint="eastAsia"/>
          <w:color w:val="000000" w:themeColor="text1"/>
        </w:rPr>
        <w:t>，向合一生技醫藥學術部提出申請。</w:t>
      </w:r>
    </w:p>
    <w:p w:rsidR="009D7578" w:rsidRPr="00DD63AE" w:rsidRDefault="00AA58C3" w:rsidP="00AA58C3">
      <w:pPr>
        <w:spacing w:line="400" w:lineRule="exact"/>
        <w:ind w:left="420" w:hangingChars="175" w:hanging="420"/>
        <w:jc w:val="both"/>
        <w:rPr>
          <w:rFonts w:eastAsia="標楷體"/>
          <w:color w:val="000000" w:themeColor="text1"/>
        </w:rPr>
      </w:pPr>
      <w:r w:rsidRPr="00DD63AE">
        <w:rPr>
          <w:rFonts w:eastAsia="標楷體" w:hint="eastAsia"/>
          <w:color w:val="000000" w:themeColor="text1"/>
        </w:rPr>
        <w:t>(</w:t>
      </w:r>
      <w:r w:rsidRPr="00DD63AE">
        <w:rPr>
          <w:rFonts w:eastAsia="標楷體" w:hint="eastAsia"/>
          <w:color w:val="000000" w:themeColor="text1"/>
        </w:rPr>
        <w:t>二</w:t>
      </w:r>
      <w:r w:rsidRPr="00DD63AE">
        <w:rPr>
          <w:rFonts w:eastAsia="標楷體" w:hint="eastAsia"/>
          <w:color w:val="000000" w:themeColor="text1"/>
        </w:rPr>
        <w:t>)</w:t>
      </w:r>
      <w:r w:rsidR="009D7578" w:rsidRPr="00DD63AE">
        <w:rPr>
          <w:rFonts w:eastAsia="標楷體" w:hint="eastAsia"/>
          <w:color w:val="000000" w:themeColor="text1"/>
        </w:rPr>
        <w:t>由合一生技聘請專家學者進行專題研究計畫之審核。</w:t>
      </w:r>
    </w:p>
    <w:p w:rsidR="00AA58C3" w:rsidRPr="00DD63AE" w:rsidRDefault="009D7578" w:rsidP="00AA58C3">
      <w:pPr>
        <w:spacing w:line="400" w:lineRule="exact"/>
        <w:ind w:left="420" w:hangingChars="175" w:hanging="420"/>
        <w:jc w:val="both"/>
        <w:rPr>
          <w:rFonts w:eastAsia="標楷體"/>
          <w:color w:val="000000" w:themeColor="text1"/>
        </w:rPr>
      </w:pPr>
      <w:r w:rsidRPr="00DD63AE">
        <w:rPr>
          <w:rFonts w:eastAsia="標楷體" w:hint="eastAsia"/>
          <w:color w:val="000000" w:themeColor="text1"/>
        </w:rPr>
        <w:t>(</w:t>
      </w:r>
      <w:r w:rsidRPr="00DD63AE">
        <w:rPr>
          <w:rFonts w:eastAsia="標楷體" w:hint="eastAsia"/>
          <w:color w:val="000000" w:themeColor="text1"/>
        </w:rPr>
        <w:t>三</w:t>
      </w:r>
      <w:r w:rsidRPr="00DD63AE">
        <w:rPr>
          <w:rFonts w:eastAsia="標楷體" w:hint="eastAsia"/>
          <w:color w:val="000000" w:themeColor="text1"/>
        </w:rPr>
        <w:t>)</w:t>
      </w:r>
      <w:r w:rsidR="00496B72" w:rsidRPr="00DD63AE">
        <w:rPr>
          <w:rFonts w:eastAsia="標楷體" w:hint="eastAsia"/>
          <w:color w:val="000000" w:themeColor="text1"/>
        </w:rPr>
        <w:t>由醫藥學術部負責</w:t>
      </w:r>
      <w:r w:rsidR="00A01DE1" w:rsidRPr="00DD63AE">
        <w:rPr>
          <w:rFonts w:eastAsia="標楷體" w:hint="eastAsia"/>
          <w:color w:val="000000" w:themeColor="text1"/>
        </w:rPr>
        <w:t>補</w:t>
      </w:r>
      <w:r w:rsidR="00496B72" w:rsidRPr="00DD63AE">
        <w:rPr>
          <w:rFonts w:eastAsia="標楷體" w:hint="eastAsia"/>
          <w:color w:val="000000" w:themeColor="text1"/>
        </w:rPr>
        <w:t>助之</w:t>
      </w:r>
      <w:r w:rsidR="00A01DE1" w:rsidRPr="00DD63AE">
        <w:rPr>
          <w:rFonts w:eastAsia="標楷體" w:hint="eastAsia"/>
          <w:color w:val="000000" w:themeColor="text1"/>
        </w:rPr>
        <w:t>專題研究計畫</w:t>
      </w:r>
      <w:r w:rsidR="005E6E9E" w:rsidRPr="00DD63AE">
        <w:rPr>
          <w:rFonts w:eastAsia="標楷體" w:hint="eastAsia"/>
          <w:color w:val="000000" w:themeColor="text1"/>
        </w:rPr>
        <w:t>的</w:t>
      </w:r>
      <w:r w:rsidR="00496B72" w:rsidRPr="00DD63AE">
        <w:rPr>
          <w:rFonts w:eastAsia="標楷體" w:hint="eastAsia"/>
          <w:color w:val="000000" w:themeColor="text1"/>
        </w:rPr>
        <w:t>推動與</w:t>
      </w:r>
      <w:r w:rsidR="005E6E9E" w:rsidRPr="00DD63AE">
        <w:rPr>
          <w:rFonts w:eastAsia="標楷體" w:hint="eastAsia"/>
          <w:color w:val="000000" w:themeColor="text1"/>
        </w:rPr>
        <w:t>試驗經費、時程控管</w:t>
      </w:r>
      <w:r w:rsidR="00496B72" w:rsidRPr="00DD63AE">
        <w:rPr>
          <w:rFonts w:eastAsia="標楷體" w:hint="eastAsia"/>
          <w:color w:val="000000" w:themeColor="text1"/>
        </w:rPr>
        <w:t>，</w:t>
      </w:r>
      <w:r w:rsidR="005E6E9E" w:rsidRPr="00DD63AE">
        <w:rPr>
          <w:rFonts w:eastAsia="標楷體" w:hint="eastAsia"/>
          <w:color w:val="000000" w:themeColor="text1"/>
        </w:rPr>
        <w:t>並完成</w:t>
      </w:r>
      <w:r w:rsidR="008B6A2F">
        <w:rPr>
          <w:rFonts w:eastAsia="標楷體" w:hint="eastAsia"/>
          <w:color w:val="000000" w:themeColor="text1"/>
        </w:rPr>
        <w:t>附件一</w:t>
      </w:r>
      <w:r w:rsidR="00B40D44">
        <w:rPr>
          <w:rFonts w:eastAsia="標楷體" w:hint="eastAsia"/>
          <w:color w:val="000000" w:themeColor="text1"/>
        </w:rPr>
        <w:t>「</w:t>
      </w:r>
      <w:r w:rsidR="008B6A2F">
        <w:rPr>
          <w:rFonts w:eastAsia="標楷體" w:hint="eastAsia"/>
          <w:color w:val="000000" w:themeColor="text1"/>
        </w:rPr>
        <w:t>機密資訊</w:t>
      </w:r>
      <w:r w:rsidR="00496B72" w:rsidRPr="00DD63AE">
        <w:rPr>
          <w:rFonts w:eastAsia="標楷體" w:hint="eastAsia"/>
          <w:color w:val="000000" w:themeColor="text1"/>
        </w:rPr>
        <w:t>保密合約</w:t>
      </w:r>
      <w:r w:rsidR="00B40D44">
        <w:rPr>
          <w:rFonts w:eastAsia="標楷體" w:hint="eastAsia"/>
          <w:color w:val="000000" w:themeColor="text1"/>
        </w:rPr>
        <w:t>」</w:t>
      </w:r>
      <w:r w:rsidR="008B6A2F">
        <w:rPr>
          <w:rFonts w:eastAsia="標楷體" w:hint="eastAsia"/>
          <w:color w:val="000000" w:themeColor="text1"/>
        </w:rPr>
        <w:t>之</w:t>
      </w:r>
      <w:r w:rsidR="005E6E9E" w:rsidRPr="00DD63AE">
        <w:rPr>
          <w:rFonts w:eastAsia="標楷體" w:hint="eastAsia"/>
          <w:color w:val="000000" w:themeColor="text1"/>
        </w:rPr>
        <w:t>簽訂</w:t>
      </w:r>
      <w:r w:rsidR="00496B72" w:rsidRPr="00DD63AE">
        <w:rPr>
          <w:rFonts w:eastAsia="標楷體" w:hint="eastAsia"/>
          <w:color w:val="000000" w:themeColor="text1"/>
        </w:rPr>
        <w:t>。</w:t>
      </w:r>
    </w:p>
    <w:p w:rsidR="00AA58C3" w:rsidRPr="00DD63AE" w:rsidRDefault="00AA58C3" w:rsidP="00AA58C3">
      <w:pPr>
        <w:spacing w:line="400" w:lineRule="exact"/>
        <w:ind w:left="420" w:hangingChars="175" w:hanging="420"/>
        <w:jc w:val="both"/>
        <w:rPr>
          <w:rFonts w:eastAsia="標楷體"/>
          <w:color w:val="000000" w:themeColor="text1"/>
        </w:rPr>
      </w:pPr>
      <w:r w:rsidRPr="00DD63AE">
        <w:rPr>
          <w:rFonts w:eastAsia="標楷體" w:hint="eastAsia"/>
          <w:color w:val="000000" w:themeColor="text1"/>
        </w:rPr>
        <w:t>(</w:t>
      </w:r>
      <w:r w:rsidR="009D7578" w:rsidRPr="00DD63AE">
        <w:rPr>
          <w:rFonts w:eastAsia="標楷體" w:hint="eastAsia"/>
          <w:color w:val="000000" w:themeColor="text1"/>
        </w:rPr>
        <w:t>四</w:t>
      </w:r>
      <w:r w:rsidRPr="00DD63AE">
        <w:rPr>
          <w:rFonts w:eastAsia="標楷體" w:hint="eastAsia"/>
          <w:color w:val="000000" w:themeColor="text1"/>
        </w:rPr>
        <w:t>)</w:t>
      </w:r>
      <w:r w:rsidR="00FC504F" w:rsidRPr="00DD63AE">
        <w:rPr>
          <w:rFonts w:eastAsia="標楷體" w:hint="eastAsia"/>
          <w:color w:val="000000" w:themeColor="text1"/>
        </w:rPr>
        <w:t>獲補</w:t>
      </w:r>
      <w:r w:rsidR="00002A12" w:rsidRPr="00DD63AE">
        <w:rPr>
          <w:rFonts w:eastAsia="標楷體" w:hint="eastAsia"/>
          <w:color w:val="000000" w:themeColor="text1"/>
        </w:rPr>
        <w:t>助之</w:t>
      </w:r>
      <w:r w:rsidR="00496B72" w:rsidRPr="00DD63AE">
        <w:rPr>
          <w:rFonts w:eastAsia="標楷體" w:hint="eastAsia"/>
          <w:color w:val="000000" w:themeColor="text1"/>
        </w:rPr>
        <w:t>試驗經費或時程變更時，需提出變更申請</w:t>
      </w:r>
      <w:r w:rsidR="005E6E9E" w:rsidRPr="00DD63AE">
        <w:rPr>
          <w:rFonts w:eastAsia="標楷體" w:hint="eastAsia"/>
          <w:color w:val="000000" w:themeColor="text1"/>
        </w:rPr>
        <w:t>，經合一生技審核同意後，始得變更</w:t>
      </w:r>
      <w:r w:rsidR="00496B72" w:rsidRPr="00DD63AE">
        <w:rPr>
          <w:rFonts w:eastAsia="標楷體" w:hint="eastAsia"/>
          <w:color w:val="000000" w:themeColor="text1"/>
        </w:rPr>
        <w:t>。</w:t>
      </w:r>
    </w:p>
    <w:p w:rsidR="00A01DE1" w:rsidRPr="00DD63AE" w:rsidRDefault="00AA58C3" w:rsidP="00AA58C3">
      <w:pPr>
        <w:spacing w:line="400" w:lineRule="exact"/>
        <w:ind w:left="420" w:hangingChars="175" w:hanging="420"/>
        <w:jc w:val="both"/>
        <w:rPr>
          <w:rFonts w:eastAsia="標楷體"/>
          <w:color w:val="000000" w:themeColor="text1"/>
        </w:rPr>
      </w:pPr>
      <w:r w:rsidRPr="00DD63AE">
        <w:rPr>
          <w:rFonts w:eastAsia="標楷體" w:hint="eastAsia"/>
          <w:color w:val="000000" w:themeColor="text1"/>
        </w:rPr>
        <w:lastRenderedPageBreak/>
        <w:t>(</w:t>
      </w:r>
      <w:r w:rsidR="009D7578" w:rsidRPr="00DD63AE">
        <w:rPr>
          <w:rFonts w:eastAsia="標楷體" w:hint="eastAsia"/>
          <w:color w:val="000000" w:themeColor="text1"/>
        </w:rPr>
        <w:t>五</w:t>
      </w:r>
      <w:r w:rsidRPr="00DD63AE">
        <w:rPr>
          <w:rFonts w:eastAsia="標楷體" w:hint="eastAsia"/>
          <w:color w:val="000000" w:themeColor="text1"/>
        </w:rPr>
        <w:t>)</w:t>
      </w:r>
      <w:r w:rsidR="00A01DE1" w:rsidRPr="00DD63AE">
        <w:rPr>
          <w:rFonts w:eastAsia="標楷體" w:hint="eastAsia"/>
          <w:color w:val="000000" w:themeColor="text1"/>
        </w:rPr>
        <w:t>本規範所指</w:t>
      </w:r>
      <w:r w:rsidR="00A01DE1" w:rsidRPr="00DD63AE">
        <w:rPr>
          <w:rFonts w:ascii="新細明體" w:hAnsi="新細明體" w:hint="eastAsia"/>
          <w:color w:val="000000" w:themeColor="text1"/>
        </w:rPr>
        <w:t>「</w:t>
      </w:r>
      <w:r w:rsidR="00A01DE1" w:rsidRPr="00DD63AE">
        <w:rPr>
          <w:rFonts w:eastAsia="標楷體" w:hint="eastAsia"/>
          <w:color w:val="000000" w:themeColor="text1"/>
        </w:rPr>
        <w:t>臨床應用研究</w:t>
      </w:r>
      <w:r w:rsidR="00A01DE1" w:rsidRPr="00DD63AE">
        <w:rPr>
          <w:rFonts w:ascii="標楷體" w:eastAsia="標楷體" w:hAnsi="標楷體" w:hint="eastAsia"/>
          <w:color w:val="000000" w:themeColor="text1"/>
        </w:rPr>
        <w:t>」</w:t>
      </w:r>
      <w:r w:rsidR="00A01DE1" w:rsidRPr="00DD63AE">
        <w:rPr>
          <w:rFonts w:eastAsia="標楷體" w:hint="eastAsia"/>
          <w:color w:val="000000" w:themeColor="text1"/>
        </w:rPr>
        <w:t>係指</w:t>
      </w:r>
      <w:r w:rsidR="00A01DE1" w:rsidRPr="00DD63AE">
        <w:rPr>
          <w:rFonts w:ascii="新細明體" w:hAnsi="新細明體" w:hint="eastAsia"/>
          <w:color w:val="000000" w:themeColor="text1"/>
        </w:rPr>
        <w:t>「</w:t>
      </w:r>
      <w:r w:rsidR="00A01DE1" w:rsidRPr="00DD63AE">
        <w:rPr>
          <w:rFonts w:eastAsia="標楷體" w:hint="eastAsia"/>
          <w:color w:val="000000" w:themeColor="text1"/>
        </w:rPr>
        <w:t>研究者發起的臨床試驗案</w:t>
      </w:r>
      <w:r w:rsidR="00A01DE1" w:rsidRPr="00DD63AE">
        <w:rPr>
          <w:rFonts w:eastAsia="標楷體" w:hint="eastAsia"/>
          <w:color w:val="000000" w:themeColor="text1"/>
        </w:rPr>
        <w:t>(Investigator Initiated Trial, IIT)</w:t>
      </w:r>
      <w:r w:rsidR="00A01DE1" w:rsidRPr="00DD63AE">
        <w:rPr>
          <w:rFonts w:ascii="標楷體" w:eastAsia="標楷體" w:hAnsi="標楷體" w:hint="eastAsia"/>
          <w:color w:val="000000" w:themeColor="text1"/>
        </w:rPr>
        <w:t>」</w:t>
      </w:r>
      <w:r w:rsidR="00A01DE1" w:rsidRPr="00DD63AE">
        <w:rPr>
          <w:rFonts w:eastAsia="標楷體" w:hint="eastAsia"/>
          <w:color w:val="000000" w:themeColor="text1"/>
        </w:rPr>
        <w:t>，</w:t>
      </w:r>
      <w:r w:rsidR="009C13CC" w:rsidRPr="00DD63AE">
        <w:rPr>
          <w:rFonts w:eastAsia="標楷體" w:hint="eastAsia"/>
          <w:color w:val="000000" w:themeColor="text1"/>
        </w:rPr>
        <w:t>須</w:t>
      </w:r>
      <w:r w:rsidRPr="00DD63AE">
        <w:rPr>
          <w:rFonts w:eastAsia="標楷體" w:hint="eastAsia"/>
          <w:color w:val="000000" w:themeColor="text1"/>
        </w:rPr>
        <w:t>依據</w:t>
      </w:r>
      <w:proofErr w:type="gramStart"/>
      <w:r w:rsidR="00A01DE1" w:rsidRPr="00DD63AE">
        <w:rPr>
          <w:rFonts w:eastAsia="標楷體" w:hint="eastAsia"/>
          <w:color w:val="000000" w:themeColor="text1"/>
        </w:rPr>
        <w:t>衛署藥字</w:t>
      </w:r>
      <w:proofErr w:type="gramEnd"/>
      <w:r w:rsidR="00A01DE1" w:rsidRPr="00DD63AE">
        <w:rPr>
          <w:rFonts w:eastAsia="標楷體" w:hint="eastAsia"/>
          <w:color w:val="000000" w:themeColor="text1"/>
        </w:rPr>
        <w:t>第</w:t>
      </w:r>
      <w:r w:rsidR="00A01DE1" w:rsidRPr="00DD63AE">
        <w:rPr>
          <w:rFonts w:eastAsia="標楷體" w:hint="eastAsia"/>
          <w:color w:val="000000" w:themeColor="text1"/>
        </w:rPr>
        <w:t>0960305954</w:t>
      </w:r>
      <w:r w:rsidR="00A01DE1" w:rsidRPr="00DD63AE">
        <w:rPr>
          <w:rFonts w:eastAsia="標楷體" w:hint="eastAsia"/>
          <w:color w:val="000000" w:themeColor="text1"/>
        </w:rPr>
        <w:t>號函公告：「已</w:t>
      </w:r>
      <w:proofErr w:type="gramStart"/>
      <w:r w:rsidR="00A01DE1" w:rsidRPr="00DD63AE">
        <w:rPr>
          <w:rFonts w:eastAsia="標楷體" w:hint="eastAsia"/>
          <w:color w:val="000000" w:themeColor="text1"/>
        </w:rPr>
        <w:t>領有本署核發</w:t>
      </w:r>
      <w:proofErr w:type="gramEnd"/>
      <w:r w:rsidR="00A01DE1" w:rsidRPr="00DD63AE">
        <w:rPr>
          <w:rFonts w:eastAsia="標楷體" w:hint="eastAsia"/>
          <w:color w:val="000000" w:themeColor="text1"/>
        </w:rPr>
        <w:t>許可證之學術研究用藥品臨床試驗計</w:t>
      </w:r>
      <w:r w:rsidR="00820084" w:rsidRPr="00DD63AE">
        <w:rPr>
          <w:rFonts w:eastAsia="標楷體" w:hint="eastAsia"/>
          <w:color w:val="000000" w:themeColor="text1"/>
        </w:rPr>
        <w:t>畫</w:t>
      </w:r>
      <w:r w:rsidR="00A01DE1" w:rsidRPr="00DD63AE">
        <w:rPr>
          <w:rFonts w:eastAsia="標楷體" w:hint="eastAsia"/>
          <w:color w:val="000000" w:themeColor="text1"/>
        </w:rPr>
        <w:t>審查原則」</w:t>
      </w:r>
      <w:r w:rsidRPr="00DD63AE">
        <w:rPr>
          <w:rFonts w:eastAsia="標楷體" w:hint="eastAsia"/>
          <w:color w:val="000000" w:themeColor="text1"/>
        </w:rPr>
        <w:t>，進行專題研究計畫申請。</w:t>
      </w:r>
    </w:p>
    <w:p w:rsidR="00D87A74" w:rsidRPr="00DD63AE" w:rsidRDefault="00D87A74" w:rsidP="0040544C">
      <w:pPr>
        <w:spacing w:line="400" w:lineRule="exact"/>
        <w:ind w:left="420" w:hangingChars="175" w:hanging="420"/>
        <w:rPr>
          <w:rFonts w:eastAsia="標楷體"/>
          <w:color w:val="000000" w:themeColor="text1"/>
        </w:rPr>
      </w:pPr>
      <w:r w:rsidRPr="00DD63AE">
        <w:rPr>
          <w:rFonts w:eastAsia="標楷體" w:hint="eastAsia"/>
          <w:color w:val="000000" w:themeColor="text1"/>
        </w:rPr>
        <w:t>(</w:t>
      </w:r>
      <w:r w:rsidR="00ED33C1" w:rsidRPr="00DD63AE">
        <w:rPr>
          <w:rFonts w:eastAsia="標楷體" w:hint="eastAsia"/>
          <w:color w:val="000000" w:themeColor="text1"/>
        </w:rPr>
        <w:t>六</w:t>
      </w:r>
      <w:r w:rsidRPr="00DD63AE">
        <w:rPr>
          <w:rFonts w:eastAsia="標楷體" w:hint="eastAsia"/>
          <w:color w:val="000000" w:themeColor="text1"/>
        </w:rPr>
        <w:t>)</w:t>
      </w:r>
      <w:r w:rsidRPr="00DD63AE">
        <w:rPr>
          <w:rFonts w:eastAsia="標楷體" w:hint="eastAsia"/>
          <w:color w:val="000000" w:themeColor="text1"/>
        </w:rPr>
        <w:t>計畫主持人與協同主持人應對本計畫研究成果之詳實性完全負責。如係違反學術研究倫理者，一經</w:t>
      </w:r>
      <w:r w:rsidR="00E04AD0" w:rsidRPr="00DD63AE">
        <w:rPr>
          <w:rFonts w:eastAsia="標楷體" w:hint="eastAsia"/>
          <w:color w:val="000000" w:themeColor="text1"/>
        </w:rPr>
        <w:t>察</w:t>
      </w:r>
      <w:r w:rsidRPr="00DD63AE">
        <w:rPr>
          <w:rFonts w:eastAsia="標楷體" w:hint="eastAsia"/>
          <w:color w:val="000000" w:themeColor="text1"/>
        </w:rPr>
        <w:t>覺即公布真相，並收回已發給之補助經費。</w:t>
      </w:r>
    </w:p>
    <w:p w:rsidR="00A01DE1" w:rsidRPr="00DD63AE" w:rsidRDefault="00A01DE1" w:rsidP="00D93B33">
      <w:pPr>
        <w:pStyle w:val="a8"/>
        <w:spacing w:line="400" w:lineRule="exact"/>
        <w:ind w:leftChars="0" w:left="720"/>
        <w:rPr>
          <w:rFonts w:eastAsia="標楷體"/>
          <w:color w:val="000000" w:themeColor="text1"/>
        </w:rPr>
      </w:pPr>
    </w:p>
    <w:p w:rsidR="00AA58C3" w:rsidRPr="00DD63AE" w:rsidRDefault="00AA58C3" w:rsidP="00AA58C3">
      <w:pPr>
        <w:pStyle w:val="a8"/>
        <w:numPr>
          <w:ilvl w:val="0"/>
          <w:numId w:val="8"/>
        </w:numPr>
        <w:spacing w:line="400" w:lineRule="exact"/>
        <w:ind w:leftChars="0"/>
        <w:jc w:val="both"/>
        <w:rPr>
          <w:rFonts w:eastAsia="標楷體"/>
          <w:color w:val="000000" w:themeColor="text1"/>
        </w:rPr>
      </w:pPr>
      <w:r w:rsidRPr="00DD63AE">
        <w:rPr>
          <w:rFonts w:eastAsia="標楷體" w:hint="eastAsia"/>
          <w:color w:val="000000" w:themeColor="text1"/>
        </w:rPr>
        <w:t>補助經費：</w:t>
      </w:r>
    </w:p>
    <w:p w:rsidR="00AA58C3" w:rsidRPr="00DD63AE" w:rsidRDefault="00AA58C3" w:rsidP="00AA58C3">
      <w:pPr>
        <w:spacing w:line="400" w:lineRule="exact"/>
        <w:jc w:val="both"/>
        <w:rPr>
          <w:rFonts w:eastAsia="標楷體"/>
          <w:color w:val="000000" w:themeColor="text1"/>
        </w:rPr>
      </w:pPr>
      <w:r w:rsidRPr="00DD63AE">
        <w:rPr>
          <w:rFonts w:eastAsia="標楷體" w:hint="eastAsia"/>
          <w:color w:val="000000" w:themeColor="text1"/>
        </w:rPr>
        <w:t>(</w:t>
      </w:r>
      <w:proofErr w:type="gramStart"/>
      <w:r w:rsidRPr="00DD63AE">
        <w:rPr>
          <w:rFonts w:eastAsia="標楷體" w:hint="eastAsia"/>
          <w:color w:val="000000" w:themeColor="text1"/>
        </w:rPr>
        <w:t>ㄧ</w:t>
      </w:r>
      <w:proofErr w:type="gramEnd"/>
      <w:r w:rsidRPr="00DD63AE">
        <w:rPr>
          <w:rFonts w:eastAsia="標楷體" w:hint="eastAsia"/>
          <w:color w:val="000000" w:themeColor="text1"/>
        </w:rPr>
        <w:t>)</w:t>
      </w:r>
      <w:r w:rsidRPr="00DD63AE">
        <w:rPr>
          <w:rFonts w:eastAsia="標楷體" w:hint="eastAsia"/>
          <w:color w:val="000000" w:themeColor="text1"/>
        </w:rPr>
        <w:t>符合本要點之專題研究計畫</w:t>
      </w:r>
      <w:r w:rsidR="009C13CC" w:rsidRPr="00DD63AE">
        <w:rPr>
          <w:rFonts w:eastAsia="標楷體" w:hint="eastAsia"/>
          <w:color w:val="000000" w:themeColor="text1"/>
        </w:rPr>
        <w:t>，得以隨</w:t>
      </w:r>
      <w:proofErr w:type="gramStart"/>
      <w:r w:rsidR="009C13CC" w:rsidRPr="00DD63AE">
        <w:rPr>
          <w:rFonts w:eastAsia="標楷體" w:hint="eastAsia"/>
          <w:color w:val="000000" w:themeColor="text1"/>
        </w:rPr>
        <w:t>到隨審方式</w:t>
      </w:r>
      <w:proofErr w:type="gramEnd"/>
      <w:r w:rsidR="009C13CC" w:rsidRPr="00DD63AE">
        <w:rPr>
          <w:rFonts w:eastAsia="標楷體" w:hint="eastAsia"/>
          <w:color w:val="000000" w:themeColor="text1"/>
        </w:rPr>
        <w:t>提出</w:t>
      </w:r>
      <w:r w:rsidRPr="00DD63AE">
        <w:rPr>
          <w:rFonts w:eastAsia="標楷體" w:hint="eastAsia"/>
          <w:color w:val="000000" w:themeColor="text1"/>
        </w:rPr>
        <w:t>。</w:t>
      </w:r>
    </w:p>
    <w:p w:rsidR="00AA58C3" w:rsidRPr="00DD63AE" w:rsidRDefault="00AA58C3" w:rsidP="00AA58C3">
      <w:pPr>
        <w:spacing w:line="400" w:lineRule="exact"/>
        <w:ind w:left="425" w:hangingChars="177" w:hanging="425"/>
        <w:jc w:val="both"/>
        <w:rPr>
          <w:rFonts w:eastAsia="標楷體"/>
          <w:color w:val="000000" w:themeColor="text1"/>
        </w:rPr>
      </w:pPr>
      <w:r w:rsidRPr="00DD63AE">
        <w:rPr>
          <w:rFonts w:eastAsia="標楷體" w:hint="eastAsia"/>
          <w:color w:val="000000" w:themeColor="text1"/>
        </w:rPr>
        <w:t>(</w:t>
      </w:r>
      <w:r w:rsidRPr="00DD63AE">
        <w:rPr>
          <w:rFonts w:eastAsia="標楷體" w:hint="eastAsia"/>
          <w:color w:val="000000" w:themeColor="text1"/>
        </w:rPr>
        <w:t>二</w:t>
      </w:r>
      <w:r w:rsidRPr="00DD63AE">
        <w:rPr>
          <w:rFonts w:eastAsia="標楷體" w:hint="eastAsia"/>
          <w:color w:val="000000" w:themeColor="text1"/>
        </w:rPr>
        <w:t>)</w:t>
      </w:r>
      <w:r w:rsidRPr="00DD63AE">
        <w:rPr>
          <w:rFonts w:eastAsia="標楷體" w:hint="eastAsia"/>
          <w:color w:val="000000" w:themeColor="text1"/>
        </w:rPr>
        <w:t>本要點之補助經費</w:t>
      </w:r>
      <w:r w:rsidR="00DF18C1" w:rsidRPr="00DD63AE">
        <w:rPr>
          <w:rFonts w:eastAsia="標楷體" w:hint="eastAsia"/>
          <w:color w:val="000000" w:themeColor="text1"/>
        </w:rPr>
        <w:t>(</w:t>
      </w:r>
      <w:r w:rsidR="00DF18C1" w:rsidRPr="00DD63AE">
        <w:rPr>
          <w:rFonts w:eastAsia="標楷體" w:hint="eastAsia"/>
          <w:color w:val="000000" w:themeColor="text1"/>
        </w:rPr>
        <w:t>含人事費</w:t>
      </w:r>
      <w:r w:rsidR="00DF18C1" w:rsidRPr="00DD63AE">
        <w:rPr>
          <w:rFonts w:eastAsia="標楷體" w:hint="eastAsia"/>
          <w:color w:val="000000" w:themeColor="text1"/>
        </w:rPr>
        <w:t>)</w:t>
      </w:r>
      <w:r w:rsidRPr="00DD63AE">
        <w:rPr>
          <w:rFonts w:eastAsia="標楷體" w:hint="eastAsia"/>
          <w:color w:val="000000" w:themeColor="text1"/>
        </w:rPr>
        <w:t>，以台幣</w:t>
      </w:r>
      <w:r w:rsidRPr="00DD63AE">
        <w:rPr>
          <w:rFonts w:eastAsia="標楷體" w:hint="eastAsia"/>
          <w:color w:val="000000" w:themeColor="text1"/>
        </w:rPr>
        <w:t>200</w:t>
      </w:r>
      <w:r w:rsidRPr="00DD63AE">
        <w:rPr>
          <w:rFonts w:eastAsia="標楷體" w:hint="eastAsia"/>
          <w:color w:val="000000" w:themeColor="text1"/>
        </w:rPr>
        <w:t>萬元為上限，若超出台幣</w:t>
      </w:r>
      <w:r w:rsidRPr="00DD63AE">
        <w:rPr>
          <w:rFonts w:eastAsia="標楷體" w:hint="eastAsia"/>
          <w:color w:val="000000" w:themeColor="text1"/>
        </w:rPr>
        <w:t>200</w:t>
      </w:r>
      <w:r w:rsidRPr="00DD63AE">
        <w:rPr>
          <w:rFonts w:eastAsia="標楷體" w:hint="eastAsia"/>
          <w:color w:val="000000" w:themeColor="text1"/>
        </w:rPr>
        <w:t>萬元預算，需另提出需求說明並經核准。</w:t>
      </w:r>
    </w:p>
    <w:p w:rsidR="007E7264" w:rsidRPr="00DD63AE" w:rsidRDefault="007E7264" w:rsidP="00AA58C3">
      <w:pPr>
        <w:spacing w:line="400" w:lineRule="exact"/>
        <w:ind w:left="425" w:hangingChars="177" w:hanging="425"/>
        <w:jc w:val="both"/>
        <w:rPr>
          <w:rFonts w:eastAsia="標楷體"/>
          <w:color w:val="000000" w:themeColor="text1"/>
        </w:rPr>
      </w:pPr>
      <w:r w:rsidRPr="00DD63AE">
        <w:rPr>
          <w:rFonts w:eastAsia="標楷體" w:hint="eastAsia"/>
          <w:color w:val="000000" w:themeColor="text1"/>
        </w:rPr>
        <w:t>(</w:t>
      </w:r>
      <w:r w:rsidRPr="00DD63AE">
        <w:rPr>
          <w:rFonts w:eastAsia="標楷體" w:hint="eastAsia"/>
          <w:color w:val="000000" w:themeColor="text1"/>
        </w:rPr>
        <w:t>三</w:t>
      </w:r>
      <w:r w:rsidRPr="00DD63AE">
        <w:rPr>
          <w:rFonts w:eastAsia="標楷體" w:hint="eastAsia"/>
          <w:color w:val="000000" w:themeColor="text1"/>
        </w:rPr>
        <w:t>)</w:t>
      </w:r>
      <w:r w:rsidRPr="00DD63AE">
        <w:rPr>
          <w:rFonts w:eastAsia="標楷體" w:hint="eastAsia"/>
          <w:color w:val="000000" w:themeColor="text1"/>
        </w:rPr>
        <w:t>執行專題研究計畫所需之「速必</w:t>
      </w:r>
      <w:proofErr w:type="gramStart"/>
      <w:r w:rsidRPr="00DD63AE">
        <w:rPr>
          <w:rFonts w:eastAsia="標楷體" w:hint="eastAsia"/>
          <w:color w:val="000000" w:themeColor="text1"/>
        </w:rPr>
        <w:t>一乳膏」</w:t>
      </w:r>
      <w:proofErr w:type="gramEnd"/>
      <w:r w:rsidRPr="00DD63AE">
        <w:rPr>
          <w:rFonts w:eastAsia="標楷體" w:hint="eastAsia"/>
          <w:color w:val="000000" w:themeColor="text1"/>
        </w:rPr>
        <w:t>或其成分，須由補助經費向合</w:t>
      </w:r>
      <w:proofErr w:type="gramStart"/>
      <w:r w:rsidRPr="00DD63AE">
        <w:rPr>
          <w:rFonts w:eastAsia="標楷體" w:hint="eastAsia"/>
          <w:color w:val="000000" w:themeColor="text1"/>
        </w:rPr>
        <w:t>ㄧ</w:t>
      </w:r>
      <w:proofErr w:type="gramEnd"/>
      <w:r w:rsidRPr="00DD63AE">
        <w:rPr>
          <w:rFonts w:eastAsia="標楷體" w:hint="eastAsia"/>
          <w:color w:val="000000" w:themeColor="text1"/>
        </w:rPr>
        <w:t>生技購買。</w:t>
      </w:r>
    </w:p>
    <w:p w:rsidR="00A01DE1" w:rsidRPr="00DD63AE" w:rsidRDefault="00A01DE1" w:rsidP="00D93B33">
      <w:pPr>
        <w:pStyle w:val="a8"/>
        <w:spacing w:line="400" w:lineRule="exact"/>
        <w:ind w:leftChars="0" w:left="720"/>
        <w:rPr>
          <w:rFonts w:eastAsia="標楷體"/>
          <w:color w:val="000000" w:themeColor="text1"/>
        </w:rPr>
      </w:pPr>
    </w:p>
    <w:p w:rsidR="0014171B" w:rsidRPr="00DD63AE" w:rsidRDefault="0014171B" w:rsidP="003E1032">
      <w:pPr>
        <w:pStyle w:val="a8"/>
        <w:numPr>
          <w:ilvl w:val="0"/>
          <w:numId w:val="8"/>
        </w:numPr>
        <w:spacing w:line="400" w:lineRule="exact"/>
        <w:ind w:leftChars="0"/>
        <w:jc w:val="both"/>
        <w:rPr>
          <w:rFonts w:eastAsia="標楷體"/>
          <w:color w:val="000000" w:themeColor="text1"/>
        </w:rPr>
      </w:pPr>
      <w:r w:rsidRPr="00DD63AE">
        <w:rPr>
          <w:rFonts w:eastAsia="標楷體" w:hint="eastAsia"/>
          <w:color w:val="000000" w:themeColor="text1"/>
        </w:rPr>
        <w:t>對</w:t>
      </w:r>
      <w:r w:rsidR="003E1032" w:rsidRPr="00DD63AE">
        <w:rPr>
          <w:rFonts w:eastAsia="標楷體" w:hint="eastAsia"/>
          <w:color w:val="000000" w:themeColor="text1"/>
        </w:rPr>
        <w:t>「研究者發起的臨床試驗案</w:t>
      </w:r>
      <w:r w:rsidR="003E1032" w:rsidRPr="00DD63AE">
        <w:rPr>
          <w:rFonts w:eastAsia="標楷體" w:hint="eastAsia"/>
          <w:color w:val="000000" w:themeColor="text1"/>
        </w:rPr>
        <w:t>(IIT)</w:t>
      </w:r>
      <w:r w:rsidR="003E1032" w:rsidRPr="00DD63AE">
        <w:rPr>
          <w:rFonts w:eastAsia="標楷體" w:hint="eastAsia"/>
          <w:color w:val="000000" w:themeColor="text1"/>
        </w:rPr>
        <w:t>」</w:t>
      </w:r>
      <w:r w:rsidRPr="00DD63AE">
        <w:rPr>
          <w:rFonts w:eastAsia="標楷體" w:hint="eastAsia"/>
          <w:color w:val="000000" w:themeColor="text1"/>
        </w:rPr>
        <w:t>之要求：</w:t>
      </w:r>
    </w:p>
    <w:p w:rsidR="008325B1" w:rsidRPr="00DD63AE" w:rsidRDefault="003E1032" w:rsidP="003E1032">
      <w:pPr>
        <w:spacing w:line="400" w:lineRule="exact"/>
        <w:rPr>
          <w:rFonts w:eastAsia="標楷體"/>
          <w:color w:val="000000" w:themeColor="text1"/>
        </w:rPr>
      </w:pPr>
      <w:r w:rsidRPr="00DD63AE">
        <w:rPr>
          <w:rFonts w:eastAsia="標楷體" w:hint="eastAsia"/>
          <w:color w:val="000000" w:themeColor="text1"/>
        </w:rPr>
        <w:t>(</w:t>
      </w:r>
      <w:proofErr w:type="gramStart"/>
      <w:r w:rsidRPr="00DD63AE">
        <w:rPr>
          <w:rFonts w:eastAsia="標楷體" w:hint="eastAsia"/>
          <w:color w:val="000000" w:themeColor="text1"/>
        </w:rPr>
        <w:t>ㄧ</w:t>
      </w:r>
      <w:proofErr w:type="gramEnd"/>
      <w:r w:rsidRPr="00DD63AE">
        <w:rPr>
          <w:rFonts w:eastAsia="標楷體" w:hint="eastAsia"/>
          <w:color w:val="000000" w:themeColor="text1"/>
        </w:rPr>
        <w:t>)</w:t>
      </w:r>
      <w:r w:rsidRPr="00DD63AE">
        <w:rPr>
          <w:rFonts w:eastAsia="標楷體" w:hint="eastAsia"/>
          <w:color w:val="000000" w:themeColor="text1"/>
        </w:rPr>
        <w:t>啟</w:t>
      </w:r>
      <w:r w:rsidR="008325B1" w:rsidRPr="00DD63AE">
        <w:rPr>
          <w:rFonts w:eastAsia="標楷體" w:hint="eastAsia"/>
          <w:color w:val="000000" w:themeColor="text1"/>
        </w:rPr>
        <w:t>動試驗前須具備之必要文件</w:t>
      </w:r>
    </w:p>
    <w:p w:rsidR="003E1032" w:rsidRPr="00DD63AE" w:rsidRDefault="003E1032" w:rsidP="003E1032">
      <w:pPr>
        <w:spacing w:line="400" w:lineRule="exact"/>
        <w:ind w:firstLineChars="177" w:firstLine="425"/>
        <w:rPr>
          <w:rFonts w:eastAsia="標楷體"/>
          <w:color w:val="000000" w:themeColor="text1"/>
        </w:rPr>
      </w:pPr>
      <w:r w:rsidRPr="00DD63AE">
        <w:rPr>
          <w:rFonts w:eastAsia="標楷體" w:hint="eastAsia"/>
          <w:color w:val="000000" w:themeColor="text1"/>
        </w:rPr>
        <w:t>1.</w:t>
      </w:r>
      <w:r w:rsidR="008325B1" w:rsidRPr="00DD63AE">
        <w:rPr>
          <w:rFonts w:eastAsia="標楷體" w:hint="eastAsia"/>
          <w:color w:val="000000" w:themeColor="text1"/>
        </w:rPr>
        <w:t>核准之</w:t>
      </w:r>
      <w:r w:rsidR="00BC0579" w:rsidRPr="00DD63AE">
        <w:rPr>
          <w:rFonts w:ascii="新細明體" w:hAnsi="新細明體" w:hint="eastAsia"/>
          <w:color w:val="000000" w:themeColor="text1"/>
        </w:rPr>
        <w:t>「</w:t>
      </w:r>
      <w:r w:rsidR="00EF3AA1" w:rsidRPr="00DD63AE">
        <w:rPr>
          <w:rFonts w:eastAsia="標楷體" w:hint="eastAsia"/>
          <w:color w:val="000000" w:themeColor="text1"/>
        </w:rPr>
        <w:t>合一生技</w:t>
      </w:r>
      <w:r w:rsidR="00BC0579" w:rsidRPr="00DD63AE">
        <w:rPr>
          <w:rFonts w:eastAsia="標楷體" w:hint="eastAsia"/>
          <w:color w:val="000000" w:themeColor="text1"/>
          <w:szCs w:val="24"/>
        </w:rPr>
        <w:t>補</w:t>
      </w:r>
      <w:r w:rsidR="00BC0579" w:rsidRPr="00DD63AE">
        <w:rPr>
          <w:rFonts w:eastAsia="標楷體" w:hint="eastAsia"/>
          <w:color w:val="000000" w:themeColor="text1"/>
        </w:rPr>
        <w:t>助專題研究計畫書」</w:t>
      </w:r>
      <w:r w:rsidR="008325B1" w:rsidRPr="00DD63AE">
        <w:rPr>
          <w:rFonts w:eastAsia="標楷體" w:hint="eastAsia"/>
          <w:color w:val="000000" w:themeColor="text1"/>
        </w:rPr>
        <w:t>及受試者同意書</w:t>
      </w:r>
      <w:r w:rsidR="007E7264" w:rsidRPr="00DD63AE">
        <w:rPr>
          <w:rFonts w:eastAsia="標楷體" w:hint="eastAsia"/>
          <w:color w:val="000000" w:themeColor="text1"/>
        </w:rPr>
        <w:t>。</w:t>
      </w:r>
    </w:p>
    <w:p w:rsidR="008325B1" w:rsidRPr="00DD63AE" w:rsidRDefault="003E1032" w:rsidP="003E1032">
      <w:pPr>
        <w:spacing w:line="400" w:lineRule="exact"/>
        <w:ind w:leftChars="186" w:left="600" w:hangingChars="64" w:hanging="154"/>
        <w:rPr>
          <w:rFonts w:eastAsia="標楷體"/>
          <w:color w:val="000000" w:themeColor="text1"/>
        </w:rPr>
      </w:pPr>
      <w:r w:rsidRPr="00DD63AE">
        <w:rPr>
          <w:rFonts w:eastAsia="標楷體" w:hint="eastAsia"/>
          <w:color w:val="000000" w:themeColor="text1"/>
        </w:rPr>
        <w:t>2.</w:t>
      </w:r>
      <w:r w:rsidR="008325B1" w:rsidRPr="00DD63AE">
        <w:rPr>
          <w:rFonts w:eastAsia="標楷體" w:hint="eastAsia"/>
          <w:color w:val="000000" w:themeColor="text1"/>
        </w:rPr>
        <w:t>醫院</w:t>
      </w:r>
      <w:r w:rsidRPr="00DD63AE">
        <w:rPr>
          <w:rFonts w:eastAsia="標楷體" w:hint="eastAsia"/>
          <w:color w:val="000000" w:themeColor="text1"/>
        </w:rPr>
        <w:t>人體試驗倫理委員會</w:t>
      </w:r>
      <w:r w:rsidRPr="00DD63AE">
        <w:rPr>
          <w:rFonts w:eastAsia="標楷體" w:hint="eastAsia"/>
          <w:color w:val="000000" w:themeColor="text1"/>
        </w:rPr>
        <w:t>(</w:t>
      </w:r>
      <w:r w:rsidRPr="00DD63AE">
        <w:rPr>
          <w:rFonts w:eastAsia="標楷體"/>
          <w:color w:val="000000" w:themeColor="text1"/>
        </w:rPr>
        <w:t>Institutional Review Board</w:t>
      </w:r>
      <w:r w:rsidRPr="00DD63AE">
        <w:rPr>
          <w:rFonts w:eastAsia="標楷體" w:hint="eastAsia"/>
          <w:color w:val="000000" w:themeColor="text1"/>
        </w:rPr>
        <w:t xml:space="preserve">, </w:t>
      </w:r>
      <w:r w:rsidR="008325B1" w:rsidRPr="00DD63AE">
        <w:rPr>
          <w:rFonts w:eastAsia="標楷體" w:hint="eastAsia"/>
          <w:color w:val="000000" w:themeColor="text1"/>
        </w:rPr>
        <w:t>IRB</w:t>
      </w:r>
      <w:r w:rsidRPr="00DD63AE">
        <w:rPr>
          <w:rFonts w:eastAsia="標楷體" w:hint="eastAsia"/>
          <w:color w:val="000000" w:themeColor="text1"/>
        </w:rPr>
        <w:t>)</w:t>
      </w:r>
      <w:r w:rsidR="008325B1" w:rsidRPr="00DD63AE">
        <w:rPr>
          <w:rFonts w:eastAsia="標楷體" w:hint="eastAsia"/>
          <w:color w:val="000000" w:themeColor="text1"/>
        </w:rPr>
        <w:t>之核准函</w:t>
      </w:r>
      <w:r w:rsidR="008325B1" w:rsidRPr="00DD63AE">
        <w:rPr>
          <w:rFonts w:eastAsia="標楷體" w:hint="eastAsia"/>
          <w:color w:val="000000" w:themeColor="text1"/>
        </w:rPr>
        <w:t>(</w:t>
      </w:r>
      <w:r w:rsidR="008325B1" w:rsidRPr="00DD63AE">
        <w:rPr>
          <w:rFonts w:eastAsia="標楷體" w:hint="eastAsia"/>
          <w:color w:val="000000" w:themeColor="text1"/>
        </w:rPr>
        <w:t>若申請</w:t>
      </w:r>
      <w:r w:rsidR="008325B1" w:rsidRPr="00DD63AE">
        <w:rPr>
          <w:rFonts w:eastAsia="標楷體" w:hint="eastAsia"/>
          <w:color w:val="000000" w:themeColor="text1"/>
        </w:rPr>
        <w:t>IRB</w:t>
      </w:r>
      <w:r w:rsidR="008325B1" w:rsidRPr="00DD63AE">
        <w:rPr>
          <w:rFonts w:eastAsia="標楷體" w:hint="eastAsia"/>
          <w:color w:val="000000" w:themeColor="text1"/>
        </w:rPr>
        <w:t>免審，須提出證明文件</w:t>
      </w:r>
      <w:r w:rsidR="008325B1" w:rsidRPr="00DD63AE">
        <w:rPr>
          <w:rFonts w:eastAsia="標楷體" w:hint="eastAsia"/>
          <w:color w:val="000000" w:themeColor="text1"/>
        </w:rPr>
        <w:t>)</w:t>
      </w:r>
      <w:r w:rsidR="007E7264" w:rsidRPr="00DD63AE">
        <w:rPr>
          <w:rFonts w:eastAsia="標楷體" w:hint="eastAsia"/>
          <w:color w:val="000000" w:themeColor="text1"/>
        </w:rPr>
        <w:t>。</w:t>
      </w:r>
    </w:p>
    <w:p w:rsidR="008325B1" w:rsidRPr="00DD63AE" w:rsidRDefault="003E1032" w:rsidP="003E1032">
      <w:pPr>
        <w:spacing w:line="400" w:lineRule="exact"/>
        <w:rPr>
          <w:rFonts w:eastAsia="標楷體"/>
          <w:color w:val="000000" w:themeColor="text1"/>
        </w:rPr>
      </w:pPr>
      <w:r w:rsidRPr="00DD63AE">
        <w:rPr>
          <w:rFonts w:eastAsia="標楷體" w:hint="eastAsia"/>
          <w:color w:val="000000" w:themeColor="text1"/>
        </w:rPr>
        <w:t>(</w:t>
      </w:r>
      <w:r w:rsidRPr="00DD63AE">
        <w:rPr>
          <w:rFonts w:eastAsia="標楷體" w:hint="eastAsia"/>
          <w:color w:val="000000" w:themeColor="text1"/>
        </w:rPr>
        <w:t>二</w:t>
      </w:r>
      <w:r w:rsidRPr="00DD63AE">
        <w:rPr>
          <w:rFonts w:eastAsia="標楷體" w:hint="eastAsia"/>
          <w:color w:val="000000" w:themeColor="text1"/>
        </w:rPr>
        <w:t>)</w:t>
      </w:r>
      <w:r w:rsidR="008325B1" w:rsidRPr="00DD63AE">
        <w:rPr>
          <w:rFonts w:eastAsia="標楷體" w:hint="eastAsia"/>
          <w:color w:val="000000" w:themeColor="text1"/>
        </w:rPr>
        <w:t>需要求</w:t>
      </w:r>
      <w:r w:rsidRPr="00DD63AE">
        <w:rPr>
          <w:rFonts w:eastAsia="標楷體" w:hint="eastAsia"/>
          <w:color w:val="000000" w:themeColor="text1"/>
        </w:rPr>
        <w:t>計畫主持人與協同主持人</w:t>
      </w:r>
      <w:r w:rsidR="008325B1" w:rsidRPr="00DD63AE">
        <w:rPr>
          <w:rFonts w:eastAsia="標楷體" w:hint="eastAsia"/>
          <w:color w:val="000000" w:themeColor="text1"/>
        </w:rPr>
        <w:t>之責任應規範於合約，包含但不限於：</w:t>
      </w:r>
    </w:p>
    <w:p w:rsidR="008325B1" w:rsidRPr="00DD63AE" w:rsidRDefault="003E1032" w:rsidP="003E1032">
      <w:pPr>
        <w:pStyle w:val="a8"/>
        <w:spacing w:line="400" w:lineRule="exact"/>
        <w:ind w:leftChars="0" w:left="0" w:firstLineChars="177" w:firstLine="425"/>
        <w:rPr>
          <w:rFonts w:eastAsia="標楷體"/>
          <w:color w:val="000000" w:themeColor="text1"/>
        </w:rPr>
      </w:pPr>
      <w:r w:rsidRPr="00DD63AE">
        <w:rPr>
          <w:rFonts w:eastAsia="標楷體" w:hint="eastAsia"/>
          <w:color w:val="000000" w:themeColor="text1"/>
        </w:rPr>
        <w:t>1.</w:t>
      </w:r>
      <w:r w:rsidR="008325B1" w:rsidRPr="00DD63AE">
        <w:rPr>
          <w:rFonts w:eastAsia="標楷體" w:hint="eastAsia"/>
          <w:color w:val="000000" w:themeColor="text1"/>
        </w:rPr>
        <w:t>計畫主持人</w:t>
      </w:r>
      <w:r w:rsidRPr="00DD63AE">
        <w:rPr>
          <w:rFonts w:eastAsia="標楷體" w:hint="eastAsia"/>
          <w:color w:val="000000" w:themeColor="text1"/>
        </w:rPr>
        <w:t>與</w:t>
      </w:r>
      <w:r w:rsidR="008325B1" w:rsidRPr="00DD63AE">
        <w:rPr>
          <w:rFonts w:eastAsia="標楷體" w:hint="eastAsia"/>
          <w:color w:val="000000" w:themeColor="text1"/>
        </w:rPr>
        <w:t>協同主持人</w:t>
      </w:r>
      <w:r w:rsidR="00BC0579" w:rsidRPr="00DD63AE">
        <w:rPr>
          <w:rFonts w:eastAsia="標楷體" w:hint="eastAsia"/>
          <w:color w:val="000000" w:themeColor="text1"/>
        </w:rPr>
        <w:t>應</w:t>
      </w:r>
      <w:r w:rsidR="008325B1" w:rsidRPr="00DD63AE">
        <w:rPr>
          <w:rFonts w:eastAsia="標楷體" w:hint="eastAsia"/>
          <w:color w:val="000000" w:themeColor="text1"/>
        </w:rPr>
        <w:t>依據</w:t>
      </w:r>
      <w:r w:rsidR="008325B1" w:rsidRPr="00DD63AE">
        <w:rPr>
          <w:rFonts w:eastAsia="標楷體" w:hint="eastAsia"/>
          <w:color w:val="000000" w:themeColor="text1"/>
        </w:rPr>
        <w:t>GCP</w:t>
      </w:r>
      <w:r w:rsidR="008325B1" w:rsidRPr="00DD63AE">
        <w:rPr>
          <w:rFonts w:eastAsia="標楷體" w:hint="eastAsia"/>
          <w:color w:val="000000" w:themeColor="text1"/>
        </w:rPr>
        <w:t>規範及國內臨床試驗相關法規執行臨床試驗。</w:t>
      </w:r>
    </w:p>
    <w:p w:rsidR="003E1032" w:rsidRPr="00DD63AE" w:rsidRDefault="003E1032" w:rsidP="003E1032">
      <w:pPr>
        <w:pStyle w:val="a8"/>
        <w:spacing w:line="400" w:lineRule="exact"/>
        <w:ind w:leftChars="0" w:left="0" w:firstLineChars="177" w:firstLine="425"/>
        <w:rPr>
          <w:rFonts w:eastAsia="標楷體"/>
          <w:color w:val="000000" w:themeColor="text1"/>
        </w:rPr>
      </w:pPr>
      <w:r w:rsidRPr="00DD63AE">
        <w:rPr>
          <w:rFonts w:eastAsia="標楷體" w:hint="eastAsia"/>
          <w:color w:val="000000" w:themeColor="text1"/>
        </w:rPr>
        <w:t>2.</w:t>
      </w:r>
      <w:r w:rsidR="008325B1" w:rsidRPr="00DD63AE">
        <w:rPr>
          <w:rFonts w:eastAsia="標楷體" w:hint="eastAsia"/>
          <w:color w:val="000000" w:themeColor="text1"/>
        </w:rPr>
        <w:t>計畫主持人應</w:t>
      </w:r>
      <w:r w:rsidR="00956614" w:rsidRPr="00DD63AE">
        <w:rPr>
          <w:rFonts w:eastAsia="標楷體" w:hint="eastAsia"/>
          <w:color w:val="000000" w:themeColor="text1"/>
        </w:rPr>
        <w:t>依合約要求</w:t>
      </w:r>
      <w:r w:rsidR="00956614" w:rsidRPr="00DD63AE">
        <w:rPr>
          <w:rFonts w:ascii="標楷體" w:eastAsia="標楷體" w:hAnsi="標楷體" w:hint="eastAsia"/>
          <w:color w:val="000000" w:themeColor="text1"/>
        </w:rPr>
        <w:t>，</w:t>
      </w:r>
      <w:r w:rsidR="008325B1" w:rsidRPr="00DD63AE">
        <w:rPr>
          <w:rFonts w:eastAsia="標楷體" w:hint="eastAsia"/>
          <w:color w:val="000000" w:themeColor="text1"/>
        </w:rPr>
        <w:t>定期提供計畫進度說明或報告。</w:t>
      </w:r>
    </w:p>
    <w:p w:rsidR="00443DE5" w:rsidRPr="00DD63AE" w:rsidRDefault="003E1032" w:rsidP="00D87A74">
      <w:pPr>
        <w:pStyle w:val="a8"/>
        <w:spacing w:line="400" w:lineRule="exact"/>
        <w:ind w:leftChars="175" w:left="614" w:hangingChars="81" w:hanging="194"/>
        <w:rPr>
          <w:rFonts w:eastAsia="標楷體"/>
          <w:color w:val="000000" w:themeColor="text1"/>
        </w:rPr>
      </w:pPr>
      <w:r w:rsidRPr="00DD63AE">
        <w:rPr>
          <w:rFonts w:eastAsia="標楷體" w:hint="eastAsia"/>
          <w:color w:val="000000" w:themeColor="text1"/>
        </w:rPr>
        <w:t>3.</w:t>
      </w:r>
      <w:r w:rsidR="00BC0579" w:rsidRPr="00DD63AE">
        <w:rPr>
          <w:rFonts w:eastAsia="標楷體" w:hint="eastAsia"/>
          <w:color w:val="000000" w:themeColor="text1"/>
        </w:rPr>
        <w:t>計畫主持人</w:t>
      </w:r>
      <w:r w:rsidRPr="00DD63AE">
        <w:rPr>
          <w:rFonts w:eastAsia="標楷體" w:hint="eastAsia"/>
          <w:color w:val="000000" w:themeColor="text1"/>
        </w:rPr>
        <w:t>與</w:t>
      </w:r>
      <w:r w:rsidR="00BC0579" w:rsidRPr="00DD63AE">
        <w:rPr>
          <w:rFonts w:eastAsia="標楷體" w:hint="eastAsia"/>
          <w:color w:val="000000" w:themeColor="text1"/>
        </w:rPr>
        <w:t>協同主持人</w:t>
      </w:r>
      <w:r w:rsidR="00946401" w:rsidRPr="00DD63AE">
        <w:rPr>
          <w:rFonts w:eastAsia="標楷體" w:hint="eastAsia"/>
          <w:color w:val="000000" w:themeColor="text1"/>
        </w:rPr>
        <w:t>應</w:t>
      </w:r>
      <w:r w:rsidR="008325B1" w:rsidRPr="00DD63AE">
        <w:rPr>
          <w:rFonts w:eastAsia="標楷體" w:hint="eastAsia"/>
          <w:color w:val="000000" w:themeColor="text1"/>
        </w:rPr>
        <w:t>依國內藥品不良</w:t>
      </w:r>
      <w:r w:rsidR="00946401" w:rsidRPr="00DD63AE">
        <w:rPr>
          <w:rFonts w:eastAsia="標楷體" w:hint="eastAsia"/>
          <w:color w:val="000000" w:themeColor="text1"/>
        </w:rPr>
        <w:t>反</w:t>
      </w:r>
      <w:r w:rsidR="008325B1" w:rsidRPr="00DD63AE">
        <w:rPr>
          <w:rFonts w:eastAsia="標楷體" w:hint="eastAsia"/>
          <w:color w:val="000000" w:themeColor="text1"/>
        </w:rPr>
        <w:t>應通報相關法規規範</w:t>
      </w:r>
      <w:r w:rsidR="00090DA8" w:rsidRPr="00DD63AE">
        <w:rPr>
          <w:rFonts w:ascii="標楷體" w:eastAsia="標楷體" w:hAnsi="標楷體" w:hint="eastAsia"/>
          <w:color w:val="000000" w:themeColor="text1"/>
        </w:rPr>
        <w:t>，</w:t>
      </w:r>
      <w:r w:rsidR="008325B1" w:rsidRPr="00DD63AE">
        <w:rPr>
          <w:rFonts w:eastAsia="標楷體" w:hint="eastAsia"/>
          <w:color w:val="000000" w:themeColor="text1"/>
        </w:rPr>
        <w:t>提供藥物不良反應報告並完成通報。</w:t>
      </w:r>
    </w:p>
    <w:p w:rsidR="00443DE5" w:rsidRPr="00DD63AE" w:rsidRDefault="00443DE5" w:rsidP="00443DE5">
      <w:pPr>
        <w:pStyle w:val="Default"/>
        <w:rPr>
          <w:color w:val="000000" w:themeColor="text1"/>
        </w:rPr>
      </w:pPr>
    </w:p>
    <w:p w:rsidR="00443DE5" w:rsidRPr="00DD63AE" w:rsidRDefault="00443DE5" w:rsidP="00443DE5">
      <w:pPr>
        <w:pStyle w:val="Default"/>
        <w:rPr>
          <w:rFonts w:ascii="Times New Roman" w:eastAsia="標楷體" w:hAnsi="Times New Roman" w:cs="Times New Roman"/>
          <w:color w:val="000000" w:themeColor="text1"/>
          <w:kern w:val="2"/>
          <w:szCs w:val="20"/>
        </w:rPr>
      </w:pPr>
      <w:r w:rsidRPr="00DD63AE">
        <w:rPr>
          <w:rFonts w:ascii="Times New Roman" w:eastAsia="標楷體" w:hAnsi="Times New Roman" w:cs="Times New Roman" w:hint="eastAsia"/>
          <w:color w:val="000000" w:themeColor="text1"/>
          <w:kern w:val="2"/>
          <w:szCs w:val="20"/>
        </w:rPr>
        <w:t>六、</w:t>
      </w:r>
      <w:r w:rsidRPr="00DD63AE">
        <w:rPr>
          <w:rFonts w:ascii="Times New Roman" w:eastAsia="標楷體" w:hAnsi="Times New Roman" w:cs="Times New Roman"/>
          <w:color w:val="000000" w:themeColor="text1"/>
          <w:kern w:val="2"/>
          <w:szCs w:val="20"/>
        </w:rPr>
        <w:t>計畫研究成果之歸屬與權益</w:t>
      </w:r>
      <w:r w:rsidRPr="00DD63AE">
        <w:rPr>
          <w:rFonts w:ascii="Times New Roman" w:eastAsia="標楷體" w:hAnsi="Times New Roman" w:cs="Times New Roman" w:hint="eastAsia"/>
          <w:color w:val="000000" w:themeColor="text1"/>
          <w:kern w:val="2"/>
          <w:szCs w:val="20"/>
        </w:rPr>
        <w:t>：</w:t>
      </w:r>
    </w:p>
    <w:p w:rsidR="00443DE5" w:rsidRPr="00DD63AE" w:rsidRDefault="00443DE5" w:rsidP="0047205D">
      <w:pPr>
        <w:spacing w:line="400" w:lineRule="exact"/>
        <w:ind w:left="446" w:hangingChars="186" w:hanging="446"/>
        <w:rPr>
          <w:rFonts w:eastAsia="標楷體"/>
          <w:color w:val="000000" w:themeColor="text1"/>
        </w:rPr>
      </w:pPr>
      <w:r w:rsidRPr="00DD63AE">
        <w:rPr>
          <w:rFonts w:eastAsia="標楷體" w:hint="eastAsia"/>
          <w:color w:val="000000" w:themeColor="text1"/>
        </w:rPr>
        <w:t>(</w:t>
      </w:r>
      <w:proofErr w:type="gramStart"/>
      <w:r w:rsidRPr="00DD63AE">
        <w:rPr>
          <w:rFonts w:eastAsia="標楷體" w:hint="eastAsia"/>
          <w:color w:val="000000" w:themeColor="text1"/>
        </w:rPr>
        <w:t>ㄧ</w:t>
      </w:r>
      <w:proofErr w:type="gramEnd"/>
      <w:r w:rsidRPr="00DD63AE">
        <w:rPr>
          <w:rFonts w:eastAsia="標楷體" w:hint="eastAsia"/>
          <w:color w:val="000000" w:themeColor="text1"/>
        </w:rPr>
        <w:t>)</w:t>
      </w:r>
      <w:r w:rsidRPr="00DD63AE">
        <w:rPr>
          <w:rFonts w:eastAsia="標楷體" w:hint="eastAsia"/>
          <w:color w:val="000000" w:themeColor="text1"/>
        </w:rPr>
        <w:t>獲補助之專題研究計畫所產出之研究成果</w:t>
      </w:r>
      <w:r w:rsidR="00205D33" w:rsidRPr="00DD63AE">
        <w:rPr>
          <w:rFonts w:ascii="標楷體" w:eastAsia="標楷體" w:hAnsi="標楷體" w:hint="eastAsia"/>
          <w:color w:val="000000" w:themeColor="text1"/>
        </w:rPr>
        <w:t>、</w:t>
      </w:r>
      <w:r w:rsidRPr="00DD63AE">
        <w:rPr>
          <w:rFonts w:eastAsia="標楷體" w:hint="eastAsia"/>
          <w:color w:val="000000" w:themeColor="text1"/>
        </w:rPr>
        <w:t>相關智慧財產權</w:t>
      </w:r>
      <w:r w:rsidRPr="00DD63AE">
        <w:rPr>
          <w:rFonts w:eastAsia="標楷體"/>
          <w:color w:val="000000" w:themeColor="text1"/>
        </w:rPr>
        <w:t>及衍生之權利</w:t>
      </w:r>
      <w:r w:rsidR="00205D33" w:rsidRPr="00DD63AE">
        <w:rPr>
          <w:rFonts w:eastAsia="標楷體" w:hint="eastAsia"/>
          <w:color w:val="000000" w:themeColor="text1"/>
        </w:rPr>
        <w:t>(</w:t>
      </w:r>
      <w:r w:rsidR="00205D33" w:rsidRPr="00DD63AE">
        <w:rPr>
          <w:rFonts w:eastAsia="標楷體" w:hint="eastAsia"/>
          <w:color w:val="000000" w:themeColor="text1"/>
        </w:rPr>
        <w:t>以下合稱本計畫研究成果</w:t>
      </w:r>
      <w:r w:rsidR="00205D33" w:rsidRPr="00DD63AE">
        <w:rPr>
          <w:rFonts w:eastAsia="標楷體" w:hint="eastAsia"/>
          <w:color w:val="000000" w:themeColor="text1"/>
        </w:rPr>
        <w:t>)</w:t>
      </w:r>
      <w:r w:rsidRPr="00DD63AE">
        <w:rPr>
          <w:rFonts w:eastAsia="標楷體" w:hint="eastAsia"/>
          <w:color w:val="000000" w:themeColor="text1"/>
        </w:rPr>
        <w:t>，歸屬合</w:t>
      </w:r>
      <w:proofErr w:type="gramStart"/>
      <w:r w:rsidRPr="00DD63AE">
        <w:rPr>
          <w:rFonts w:eastAsia="標楷體" w:hint="eastAsia"/>
          <w:color w:val="000000" w:themeColor="text1"/>
        </w:rPr>
        <w:t>ㄧ</w:t>
      </w:r>
      <w:proofErr w:type="gramEnd"/>
      <w:r w:rsidRPr="00DD63AE">
        <w:rPr>
          <w:rFonts w:eastAsia="標楷體" w:hint="eastAsia"/>
          <w:color w:val="000000" w:themeColor="text1"/>
        </w:rPr>
        <w:t>生技所有。</w:t>
      </w:r>
    </w:p>
    <w:p w:rsidR="00443DE5" w:rsidRPr="00DD63AE" w:rsidRDefault="0047205D" w:rsidP="0047205D">
      <w:pPr>
        <w:spacing w:line="400" w:lineRule="exact"/>
        <w:rPr>
          <w:rFonts w:eastAsia="標楷體"/>
          <w:color w:val="000000" w:themeColor="text1"/>
        </w:rPr>
      </w:pPr>
      <w:r w:rsidRPr="00DD63AE">
        <w:rPr>
          <w:rFonts w:eastAsia="標楷體" w:hint="eastAsia"/>
          <w:color w:val="000000" w:themeColor="text1"/>
        </w:rPr>
        <w:t>(</w:t>
      </w:r>
      <w:r w:rsidRPr="00DD63AE">
        <w:rPr>
          <w:rFonts w:eastAsia="標楷體" w:hint="eastAsia"/>
          <w:color w:val="000000" w:themeColor="text1"/>
        </w:rPr>
        <w:t>二</w:t>
      </w:r>
      <w:r w:rsidRPr="00DD63AE">
        <w:rPr>
          <w:rFonts w:eastAsia="標楷體" w:hint="eastAsia"/>
          <w:color w:val="000000" w:themeColor="text1"/>
        </w:rPr>
        <w:t>)</w:t>
      </w:r>
      <w:r w:rsidRPr="00DD63AE">
        <w:rPr>
          <w:rFonts w:eastAsia="標楷體" w:hint="eastAsia"/>
          <w:color w:val="000000" w:themeColor="text1"/>
        </w:rPr>
        <w:t>計畫主持人與協同主持人</w:t>
      </w:r>
      <w:r w:rsidR="00443DE5" w:rsidRPr="00DD63AE">
        <w:rPr>
          <w:rFonts w:eastAsia="標楷體" w:hint="eastAsia"/>
          <w:color w:val="000000" w:themeColor="text1"/>
        </w:rPr>
        <w:t>得於內部實施、利用或使用本計畫研究成果。</w:t>
      </w:r>
    </w:p>
    <w:p w:rsidR="00443DE5" w:rsidRPr="00DD63AE" w:rsidRDefault="00443DE5" w:rsidP="00F0622F">
      <w:pPr>
        <w:spacing w:line="400" w:lineRule="exact"/>
        <w:rPr>
          <w:rFonts w:eastAsia="標楷體"/>
          <w:color w:val="000000" w:themeColor="text1"/>
        </w:rPr>
      </w:pPr>
    </w:p>
    <w:p w:rsidR="00F0622F" w:rsidRPr="00DD63AE" w:rsidRDefault="00F0622F" w:rsidP="00F0622F">
      <w:pPr>
        <w:pStyle w:val="Default"/>
        <w:rPr>
          <w:rFonts w:ascii="Times New Roman" w:eastAsia="標楷體" w:hAnsi="Times New Roman" w:cs="Times New Roman"/>
          <w:color w:val="000000" w:themeColor="text1"/>
          <w:kern w:val="2"/>
          <w:szCs w:val="20"/>
        </w:rPr>
      </w:pPr>
      <w:r w:rsidRPr="00DD63AE">
        <w:rPr>
          <w:rFonts w:ascii="Times New Roman" w:eastAsia="標楷體" w:hAnsi="Times New Roman" w:cs="Times New Roman" w:hint="eastAsia"/>
          <w:color w:val="000000" w:themeColor="text1"/>
          <w:kern w:val="2"/>
          <w:szCs w:val="20"/>
        </w:rPr>
        <w:t>七、計畫研究成果之發表或公開：</w:t>
      </w:r>
    </w:p>
    <w:p w:rsidR="00F0622F" w:rsidRPr="00DD63AE" w:rsidRDefault="00F0622F" w:rsidP="008508D4">
      <w:pPr>
        <w:ind w:leftChars="-5" w:left="420" w:hangingChars="180" w:hanging="432"/>
        <w:rPr>
          <w:rFonts w:eastAsia="標楷體"/>
          <w:color w:val="000000" w:themeColor="text1"/>
        </w:rPr>
      </w:pPr>
      <w:r w:rsidRPr="00DD63AE">
        <w:rPr>
          <w:rFonts w:eastAsia="標楷體" w:hint="eastAsia"/>
          <w:color w:val="000000" w:themeColor="text1"/>
        </w:rPr>
        <w:t>(</w:t>
      </w:r>
      <w:proofErr w:type="gramStart"/>
      <w:r w:rsidRPr="00DD63AE">
        <w:rPr>
          <w:rFonts w:eastAsia="標楷體" w:hint="eastAsia"/>
          <w:color w:val="000000" w:themeColor="text1"/>
        </w:rPr>
        <w:t>ㄧ</w:t>
      </w:r>
      <w:proofErr w:type="gramEnd"/>
      <w:r w:rsidRPr="00DD63AE">
        <w:rPr>
          <w:rFonts w:eastAsia="標楷體" w:hint="eastAsia"/>
          <w:color w:val="000000" w:themeColor="text1"/>
        </w:rPr>
        <w:t>)</w:t>
      </w:r>
      <w:r w:rsidRPr="00DD63AE">
        <w:rPr>
          <w:rFonts w:eastAsia="標楷體"/>
          <w:color w:val="000000" w:themeColor="text1"/>
        </w:rPr>
        <w:t>本計畫主持人如欲將本計畫研究成果於國內外發表者，應</w:t>
      </w:r>
      <w:r w:rsidRPr="00DD63AE">
        <w:rPr>
          <w:rFonts w:ascii="標楷體" w:eastAsia="標楷體" w:hAnsi="標楷體" w:hint="eastAsia"/>
          <w:color w:val="000000" w:themeColor="text1"/>
        </w:rPr>
        <w:t>書面通知合</w:t>
      </w:r>
      <w:proofErr w:type="gramStart"/>
      <w:r w:rsidRPr="00DD63AE">
        <w:rPr>
          <w:rFonts w:ascii="標楷體" w:eastAsia="標楷體" w:hAnsi="標楷體" w:hint="eastAsia"/>
          <w:color w:val="000000" w:themeColor="text1"/>
        </w:rPr>
        <w:t>ㄧ</w:t>
      </w:r>
      <w:proofErr w:type="gramEnd"/>
      <w:r w:rsidRPr="00DD63AE">
        <w:rPr>
          <w:rFonts w:ascii="標楷體" w:eastAsia="標楷體" w:hAnsi="標楷體" w:hint="eastAsia"/>
          <w:color w:val="000000" w:themeColor="text1"/>
        </w:rPr>
        <w:t>生技並徵得其書面同意，方可對外發表成果</w:t>
      </w:r>
      <w:r w:rsidRPr="00DD63AE">
        <w:rPr>
          <w:rFonts w:eastAsia="標楷體"/>
          <w:color w:val="000000" w:themeColor="text1"/>
        </w:rPr>
        <w:t>。</w:t>
      </w:r>
    </w:p>
    <w:p w:rsidR="008B6A2F" w:rsidRDefault="00F0622F" w:rsidP="00F0622F">
      <w:pPr>
        <w:rPr>
          <w:rFonts w:eastAsia="標楷體"/>
          <w:color w:val="000000" w:themeColor="text1"/>
        </w:rPr>
      </w:pPr>
      <w:r w:rsidRPr="00DD63AE">
        <w:rPr>
          <w:rFonts w:eastAsia="標楷體" w:hint="eastAsia"/>
          <w:color w:val="000000" w:themeColor="text1"/>
        </w:rPr>
        <w:t>(</w:t>
      </w:r>
      <w:r w:rsidRPr="00DD63AE">
        <w:rPr>
          <w:rFonts w:eastAsia="標楷體" w:hint="eastAsia"/>
          <w:color w:val="000000" w:themeColor="text1"/>
        </w:rPr>
        <w:t>二</w:t>
      </w:r>
      <w:r w:rsidRPr="00DD63AE">
        <w:rPr>
          <w:rFonts w:eastAsia="標楷體" w:hint="eastAsia"/>
          <w:color w:val="000000" w:themeColor="text1"/>
        </w:rPr>
        <w:t>)</w:t>
      </w:r>
      <w:r w:rsidRPr="00DD63AE">
        <w:rPr>
          <w:rFonts w:eastAsia="標楷體" w:hint="eastAsia"/>
          <w:color w:val="000000" w:themeColor="text1"/>
        </w:rPr>
        <w:t>本計畫研究成果</w:t>
      </w:r>
      <w:r w:rsidR="007902C8" w:rsidRPr="00DD63AE">
        <w:rPr>
          <w:rFonts w:eastAsia="標楷體" w:hint="eastAsia"/>
          <w:color w:val="000000" w:themeColor="text1"/>
        </w:rPr>
        <w:t>經期刊發表後</w:t>
      </w:r>
      <w:r w:rsidRPr="00DD63AE">
        <w:rPr>
          <w:rFonts w:eastAsia="標楷體" w:hint="eastAsia"/>
          <w:color w:val="000000" w:themeColor="text1"/>
        </w:rPr>
        <w:t>，可</w:t>
      </w:r>
      <w:r w:rsidR="00B40D44">
        <w:rPr>
          <w:rFonts w:eastAsia="標楷體" w:hint="eastAsia"/>
          <w:color w:val="000000" w:themeColor="text1"/>
        </w:rPr>
        <w:t>依</w:t>
      </w:r>
      <w:proofErr w:type="gramStart"/>
      <w:r w:rsidR="008B6A2F">
        <w:rPr>
          <w:rFonts w:eastAsia="標楷體" w:hint="eastAsia"/>
          <w:color w:val="000000" w:themeColor="text1"/>
        </w:rPr>
        <w:t>﹝</w:t>
      </w:r>
      <w:proofErr w:type="gramEnd"/>
      <w:r w:rsidR="00B40D44">
        <w:rPr>
          <w:rFonts w:eastAsia="標楷體" w:hint="eastAsia"/>
          <w:color w:val="000000" w:themeColor="text1"/>
        </w:rPr>
        <w:t>OBS003</w:t>
      </w:r>
      <w:r w:rsidR="00B40D44">
        <w:rPr>
          <w:rFonts w:eastAsia="標楷體" w:hint="eastAsia"/>
          <w:color w:val="000000" w:themeColor="text1"/>
        </w:rPr>
        <w:t>論文研究獎助辦法</w:t>
      </w:r>
      <w:proofErr w:type="gramStart"/>
      <w:r w:rsidR="008B6A2F">
        <w:rPr>
          <w:rFonts w:eastAsia="標楷體" w:hint="eastAsia"/>
          <w:color w:val="000000" w:themeColor="text1"/>
        </w:rPr>
        <w:t>﹞</w:t>
      </w:r>
      <w:proofErr w:type="gramEnd"/>
      <w:r w:rsidR="00B40D44">
        <w:rPr>
          <w:rFonts w:eastAsia="標楷體" w:hint="eastAsia"/>
          <w:color w:val="000000" w:themeColor="text1"/>
        </w:rPr>
        <w:t>，</w:t>
      </w:r>
      <w:r w:rsidRPr="00DD63AE">
        <w:rPr>
          <w:rFonts w:eastAsia="標楷體" w:hint="eastAsia"/>
          <w:color w:val="000000" w:themeColor="text1"/>
        </w:rPr>
        <w:t>優先申請合一論文</w:t>
      </w:r>
    </w:p>
    <w:p w:rsidR="00F0622F" w:rsidRPr="00DD63AE" w:rsidRDefault="008B6A2F" w:rsidP="00F0622F">
      <w:pPr>
        <w:rPr>
          <w:rFonts w:eastAsia="標楷體"/>
          <w:color w:val="000000" w:themeColor="text1"/>
        </w:rPr>
      </w:pPr>
      <w:r>
        <w:rPr>
          <w:rFonts w:eastAsia="標楷體" w:hint="eastAsia"/>
          <w:color w:val="000000" w:themeColor="text1"/>
        </w:rPr>
        <w:t xml:space="preserve">    </w:t>
      </w:r>
      <w:r w:rsidR="00F0622F" w:rsidRPr="00DD63AE">
        <w:rPr>
          <w:rFonts w:eastAsia="標楷體" w:hint="eastAsia"/>
          <w:color w:val="000000" w:themeColor="text1"/>
        </w:rPr>
        <w:t>研究獎</w:t>
      </w:r>
      <w:r w:rsidR="00B40D44">
        <w:rPr>
          <w:rFonts w:eastAsia="標楷體" w:hint="eastAsia"/>
          <w:color w:val="000000" w:themeColor="text1"/>
        </w:rPr>
        <w:t>金</w:t>
      </w:r>
      <w:r w:rsidR="00F0622F" w:rsidRPr="00DD63AE">
        <w:rPr>
          <w:rFonts w:eastAsia="標楷體" w:hint="eastAsia"/>
          <w:color w:val="000000" w:themeColor="text1"/>
        </w:rPr>
        <w:t>。</w:t>
      </w:r>
    </w:p>
    <w:p w:rsidR="0061339A" w:rsidRPr="004810AA" w:rsidRDefault="0061339A" w:rsidP="0061339A">
      <w:pPr>
        <w:pStyle w:val="Default"/>
        <w:rPr>
          <w:rFonts w:ascii="Times New Roman" w:eastAsia="標楷體" w:hAnsi="Times New Roman" w:cs="Times New Roman"/>
          <w:color w:val="000000" w:themeColor="text1"/>
          <w:kern w:val="2"/>
        </w:rPr>
      </w:pPr>
      <w:r w:rsidRPr="004810AA">
        <w:rPr>
          <w:rFonts w:ascii="Times New Roman" w:eastAsia="標楷體" w:hAnsi="Times New Roman" w:cs="Times New Roman" w:hint="eastAsia"/>
          <w:color w:val="000000" w:themeColor="text1"/>
          <w:kern w:val="2"/>
        </w:rPr>
        <w:t>八、</w:t>
      </w:r>
      <w:r w:rsidR="00213604" w:rsidRPr="004810AA">
        <w:rPr>
          <w:rFonts w:eastAsia="標楷體" w:hAnsiTheme="minorHAnsi" w:hint="eastAsia"/>
          <w:color w:val="000000" w:themeColor="text1"/>
        </w:rPr>
        <w:t>保密義務</w:t>
      </w:r>
      <w:r w:rsidRPr="004810AA">
        <w:rPr>
          <w:rFonts w:ascii="Times New Roman" w:eastAsia="標楷體" w:hAnsi="Times New Roman" w:cs="Times New Roman" w:hint="eastAsia"/>
          <w:color w:val="000000" w:themeColor="text1"/>
          <w:kern w:val="2"/>
        </w:rPr>
        <w:t>：</w:t>
      </w:r>
    </w:p>
    <w:p w:rsidR="0061339A" w:rsidRPr="00DD63AE" w:rsidRDefault="00213604" w:rsidP="00213604">
      <w:pPr>
        <w:spacing w:line="400" w:lineRule="exact"/>
        <w:jc w:val="both"/>
        <w:rPr>
          <w:rFonts w:eastAsia="標楷體"/>
          <w:color w:val="000000" w:themeColor="text1"/>
        </w:rPr>
      </w:pPr>
      <w:r w:rsidRPr="00DD63AE">
        <w:rPr>
          <w:rFonts w:eastAsia="標楷體" w:hint="eastAsia"/>
          <w:color w:val="000000" w:themeColor="text1"/>
        </w:rPr>
        <w:lastRenderedPageBreak/>
        <w:t>計畫主持人與協同主持人</w:t>
      </w:r>
      <w:r w:rsidRPr="00DD63AE">
        <w:rPr>
          <w:rFonts w:ascii="標楷體" w:eastAsia="標楷體" w:hAnsiTheme="minorHAnsi" w:cs="標楷體" w:hint="eastAsia"/>
          <w:color w:val="000000" w:themeColor="text1"/>
          <w:kern w:val="0"/>
          <w:sz w:val="23"/>
          <w:szCs w:val="23"/>
        </w:rPr>
        <w:t>應要求其參與本計畫之人員遵守</w:t>
      </w:r>
      <w:r w:rsidR="00C4206E">
        <w:rPr>
          <w:rFonts w:ascii="標楷體" w:eastAsia="標楷體" w:hAnsiTheme="minorHAnsi" w:cs="標楷體" w:hint="eastAsia"/>
          <w:color w:val="000000" w:themeColor="text1"/>
          <w:kern w:val="0"/>
          <w:sz w:val="23"/>
          <w:szCs w:val="23"/>
        </w:rPr>
        <w:t>「</w:t>
      </w:r>
      <w:r w:rsidR="008B6A2F">
        <w:rPr>
          <w:rFonts w:eastAsia="標楷體" w:hint="eastAsia"/>
          <w:color w:val="000000" w:themeColor="text1"/>
        </w:rPr>
        <w:t>機密資訊</w:t>
      </w:r>
      <w:r w:rsidRPr="00DD63AE">
        <w:rPr>
          <w:rFonts w:ascii="標楷體" w:eastAsia="標楷體" w:hAnsiTheme="minorHAnsi" w:cs="標楷體" w:hint="eastAsia"/>
          <w:color w:val="000000" w:themeColor="text1"/>
          <w:kern w:val="0"/>
          <w:sz w:val="23"/>
          <w:szCs w:val="23"/>
        </w:rPr>
        <w:t>保密合約</w:t>
      </w:r>
      <w:r w:rsidR="00C4206E">
        <w:rPr>
          <w:rFonts w:ascii="標楷體" w:eastAsia="標楷體" w:hAnsiTheme="minorHAnsi" w:cs="標楷體" w:hint="eastAsia"/>
          <w:color w:val="000000" w:themeColor="text1"/>
          <w:kern w:val="0"/>
          <w:sz w:val="23"/>
          <w:szCs w:val="23"/>
        </w:rPr>
        <w:t>」</w:t>
      </w:r>
      <w:r w:rsidRPr="00DD63AE">
        <w:rPr>
          <w:rFonts w:ascii="標楷體" w:eastAsia="標楷體" w:hAnsiTheme="minorHAnsi" w:cs="標楷體" w:hint="eastAsia"/>
          <w:color w:val="000000" w:themeColor="text1"/>
          <w:kern w:val="0"/>
          <w:sz w:val="23"/>
          <w:szCs w:val="23"/>
        </w:rPr>
        <w:t>(附件</w:t>
      </w:r>
      <w:r w:rsidR="008B6A2F">
        <w:rPr>
          <w:rFonts w:ascii="標楷體" w:eastAsia="標楷體" w:hAnsiTheme="minorHAnsi" w:cs="標楷體" w:hint="eastAsia"/>
          <w:color w:val="000000" w:themeColor="text1"/>
          <w:kern w:val="0"/>
          <w:sz w:val="23"/>
          <w:szCs w:val="23"/>
        </w:rPr>
        <w:t>一</w:t>
      </w:r>
      <w:r w:rsidRPr="00DD63AE">
        <w:rPr>
          <w:rFonts w:ascii="標楷體" w:eastAsia="標楷體" w:hAnsiTheme="minorHAnsi" w:cs="標楷體" w:hint="eastAsia"/>
          <w:color w:val="000000" w:themeColor="text1"/>
          <w:kern w:val="0"/>
          <w:sz w:val="23"/>
          <w:szCs w:val="23"/>
        </w:rPr>
        <w:t>)之約定，並擔保其交付機密資訊之本計畫人員亦負有同一保密義務。</w:t>
      </w:r>
      <w:r w:rsidR="0061339A" w:rsidRPr="00DD63AE">
        <w:rPr>
          <w:rFonts w:ascii="標楷體" w:eastAsia="標楷體" w:hAnsiTheme="minorHAnsi" w:cs="標楷體" w:hint="eastAsia"/>
          <w:color w:val="000000" w:themeColor="text1"/>
          <w:kern w:val="0"/>
          <w:sz w:val="23"/>
          <w:szCs w:val="23"/>
        </w:rPr>
        <w:t>非經</w:t>
      </w:r>
      <w:r w:rsidRPr="00DD63AE">
        <w:rPr>
          <w:rFonts w:ascii="標楷體" w:eastAsia="標楷體" w:hAnsiTheme="minorHAnsi" w:cs="標楷體" w:hint="eastAsia"/>
          <w:color w:val="000000" w:themeColor="text1"/>
          <w:kern w:val="0"/>
          <w:sz w:val="23"/>
          <w:szCs w:val="23"/>
        </w:rPr>
        <w:t>合</w:t>
      </w:r>
      <w:proofErr w:type="gramStart"/>
      <w:r w:rsidRPr="00DD63AE">
        <w:rPr>
          <w:rFonts w:ascii="標楷體" w:eastAsia="標楷體" w:hAnsiTheme="minorHAnsi" w:cs="標楷體" w:hint="eastAsia"/>
          <w:color w:val="000000" w:themeColor="text1"/>
          <w:kern w:val="0"/>
          <w:sz w:val="23"/>
          <w:szCs w:val="23"/>
        </w:rPr>
        <w:t>ㄧ</w:t>
      </w:r>
      <w:proofErr w:type="gramEnd"/>
      <w:r w:rsidRPr="00DD63AE">
        <w:rPr>
          <w:rFonts w:ascii="標楷體" w:eastAsia="標楷體" w:hAnsiTheme="minorHAnsi" w:cs="標楷體" w:hint="eastAsia"/>
          <w:color w:val="000000" w:themeColor="text1"/>
          <w:kern w:val="0"/>
          <w:sz w:val="23"/>
          <w:szCs w:val="23"/>
        </w:rPr>
        <w:t>生技</w:t>
      </w:r>
      <w:r w:rsidR="0061339A" w:rsidRPr="00DD63AE">
        <w:rPr>
          <w:rFonts w:ascii="標楷體" w:eastAsia="標楷體" w:hAnsiTheme="minorHAnsi" w:cs="標楷體" w:hint="eastAsia"/>
          <w:color w:val="000000" w:themeColor="text1"/>
          <w:kern w:val="0"/>
          <w:sz w:val="23"/>
          <w:szCs w:val="23"/>
        </w:rPr>
        <w:t>事前書面同意，不得洩漏或交付予第三人或使用於與本</w:t>
      </w:r>
      <w:r w:rsidRPr="00DD63AE">
        <w:rPr>
          <w:rFonts w:ascii="標楷體" w:eastAsia="標楷體" w:hAnsiTheme="minorHAnsi" w:cs="標楷體" w:hint="eastAsia"/>
          <w:color w:val="000000" w:themeColor="text1"/>
          <w:kern w:val="0"/>
          <w:sz w:val="23"/>
          <w:szCs w:val="23"/>
        </w:rPr>
        <w:t>專題研究計畫</w:t>
      </w:r>
      <w:r w:rsidR="0061339A" w:rsidRPr="00DD63AE">
        <w:rPr>
          <w:rFonts w:ascii="標楷體" w:eastAsia="標楷體" w:hAnsiTheme="minorHAnsi" w:cs="標楷體" w:hint="eastAsia"/>
          <w:color w:val="000000" w:themeColor="text1"/>
          <w:kern w:val="0"/>
          <w:sz w:val="23"/>
          <w:szCs w:val="23"/>
        </w:rPr>
        <w:t>無關之工作。</w:t>
      </w:r>
    </w:p>
    <w:p w:rsidR="00BB2B37" w:rsidRPr="00BB2B37" w:rsidRDefault="00BB2B37" w:rsidP="00BB2B37">
      <w:pPr>
        <w:spacing w:line="400" w:lineRule="exact"/>
        <w:rPr>
          <w:rFonts w:eastAsia="標楷體"/>
          <w:color w:val="000000" w:themeColor="text1"/>
        </w:rPr>
      </w:pPr>
    </w:p>
    <w:sectPr w:rsidR="00BB2B37" w:rsidRPr="00BB2B37" w:rsidSect="005C66BA">
      <w:headerReference w:type="default" r:id="rId9"/>
      <w:headerReference w:type="first" r:id="rId10"/>
      <w:pgSz w:w="11906" w:h="16838"/>
      <w:pgMar w:top="1134" w:right="1134" w:bottom="1134" w:left="1134" w:header="851"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199" w:rsidRDefault="00A33199" w:rsidP="005C66BA">
      <w:r>
        <w:separator/>
      </w:r>
    </w:p>
  </w:endnote>
  <w:endnote w:type="continuationSeparator" w:id="0">
    <w:p w:rsidR="00A33199" w:rsidRDefault="00A33199" w:rsidP="005C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199" w:rsidRDefault="00A33199" w:rsidP="005C66BA">
      <w:r>
        <w:separator/>
      </w:r>
    </w:p>
  </w:footnote>
  <w:footnote w:type="continuationSeparator" w:id="0">
    <w:p w:rsidR="00A33199" w:rsidRDefault="00A33199" w:rsidP="005C6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2546"/>
      <w:gridCol w:w="4169"/>
      <w:gridCol w:w="1090"/>
      <w:gridCol w:w="1824"/>
    </w:tblGrid>
    <w:tr w:rsidR="005C66BA" w:rsidRPr="00E52349" w:rsidTr="00032C8C">
      <w:trPr>
        <w:cantSplit/>
        <w:trHeight w:val="356"/>
        <w:jc w:val="center"/>
      </w:trPr>
      <w:tc>
        <w:tcPr>
          <w:tcW w:w="2546" w:type="dxa"/>
          <w:vMerge w:val="restart"/>
          <w:vAlign w:val="center"/>
        </w:tcPr>
        <w:p w:rsidR="005C66BA" w:rsidRPr="00E52349" w:rsidRDefault="00032C8C" w:rsidP="00554A92">
          <w:pPr>
            <w:jc w:val="center"/>
            <w:rPr>
              <w:rFonts w:eastAsia="標楷體"/>
              <w:bCs/>
              <w:color w:val="000000"/>
            </w:rPr>
          </w:pPr>
          <w:r>
            <w:rPr>
              <w:rFonts w:eastAsia="標楷體"/>
              <w:b/>
              <w:noProof/>
              <w:color w:val="000000"/>
            </w:rPr>
            <w:drawing>
              <wp:inline distT="0" distB="0" distL="0" distR="0" wp14:anchorId="298BB4D6" wp14:editId="6FA52CBD">
                <wp:extent cx="1504950" cy="469900"/>
                <wp:effectExtent l="0" t="0" r="0" b="6350"/>
                <wp:docPr id="5" name="圖片 5" descr="oneness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0" descr="onenessnewlogo"/>
                        <pic:cNvPicPr>
                          <a:picLocks noChangeAspect="1" noChangeArrowheads="1"/>
                        </pic:cNvPicPr>
                      </pic:nvPicPr>
                      <pic:blipFill>
                        <a:blip r:embed="rId1">
                          <a:extLst>
                            <a:ext uri="{28A0092B-C50C-407E-A947-70E740481C1C}">
                              <a14:useLocalDpi xmlns:a14="http://schemas.microsoft.com/office/drawing/2010/main" val="0"/>
                            </a:ext>
                          </a:extLst>
                        </a:blip>
                        <a:srcRect l="9267" t="7417" r="8604" b="7797"/>
                        <a:stretch>
                          <a:fillRect/>
                        </a:stretch>
                      </pic:blipFill>
                      <pic:spPr bwMode="auto">
                        <a:xfrm>
                          <a:off x="0" y="0"/>
                          <a:ext cx="1504950" cy="469900"/>
                        </a:xfrm>
                        <a:prstGeom prst="rect">
                          <a:avLst/>
                        </a:prstGeom>
                        <a:noFill/>
                        <a:ln>
                          <a:noFill/>
                        </a:ln>
                      </pic:spPr>
                    </pic:pic>
                  </a:graphicData>
                </a:graphic>
              </wp:inline>
            </w:drawing>
          </w:r>
        </w:p>
      </w:tc>
      <w:tc>
        <w:tcPr>
          <w:tcW w:w="4169" w:type="dxa"/>
          <w:vMerge w:val="restart"/>
          <w:vAlign w:val="center"/>
        </w:tcPr>
        <w:p w:rsidR="005C66BA" w:rsidRPr="004810AA" w:rsidRDefault="00760242" w:rsidP="004810AA">
          <w:pPr>
            <w:pStyle w:val="a3"/>
            <w:jc w:val="center"/>
            <w:rPr>
              <w:rFonts w:eastAsia="標楷體"/>
              <w:sz w:val="24"/>
              <w:szCs w:val="24"/>
            </w:rPr>
          </w:pPr>
          <w:r w:rsidRPr="00760242">
            <w:rPr>
              <w:rFonts w:eastAsia="標楷體" w:hint="eastAsia"/>
              <w:sz w:val="24"/>
              <w:szCs w:val="24"/>
            </w:rPr>
            <w:t>補助專題研究計畫作業要點</w:t>
          </w:r>
        </w:p>
      </w:tc>
      <w:tc>
        <w:tcPr>
          <w:tcW w:w="1090" w:type="dxa"/>
          <w:vAlign w:val="center"/>
        </w:tcPr>
        <w:p w:rsidR="005C66BA" w:rsidRPr="00E52349" w:rsidRDefault="005C66BA" w:rsidP="005C66BA">
          <w:pPr>
            <w:jc w:val="center"/>
            <w:rPr>
              <w:rFonts w:eastAsia="標楷體"/>
              <w:bCs/>
              <w:color w:val="000000"/>
            </w:rPr>
          </w:pPr>
          <w:r w:rsidRPr="00E52349">
            <w:rPr>
              <w:rFonts w:eastAsia="標楷體"/>
              <w:bCs/>
              <w:color w:val="000000"/>
            </w:rPr>
            <w:t>編號</w:t>
          </w:r>
        </w:p>
      </w:tc>
      <w:tc>
        <w:tcPr>
          <w:tcW w:w="1824" w:type="dxa"/>
          <w:vAlign w:val="center"/>
        </w:tcPr>
        <w:p w:rsidR="005C66BA" w:rsidRPr="009109BB" w:rsidRDefault="0009053C" w:rsidP="005C66BA">
          <w:pPr>
            <w:jc w:val="center"/>
            <w:rPr>
              <w:rFonts w:eastAsia="標楷體"/>
              <w:bCs/>
              <w:color w:val="FF0000"/>
            </w:rPr>
          </w:pPr>
          <w:r>
            <w:rPr>
              <w:rFonts w:eastAsia="標楷體"/>
              <w:bCs/>
            </w:rPr>
            <w:t>OBS002</w:t>
          </w:r>
        </w:p>
      </w:tc>
    </w:tr>
    <w:tr w:rsidR="005C66BA" w:rsidRPr="00E52349" w:rsidTr="00032C8C">
      <w:trPr>
        <w:cantSplit/>
        <w:trHeight w:val="356"/>
        <w:jc w:val="center"/>
      </w:trPr>
      <w:tc>
        <w:tcPr>
          <w:tcW w:w="2546" w:type="dxa"/>
          <w:vMerge/>
          <w:vAlign w:val="center"/>
        </w:tcPr>
        <w:p w:rsidR="005C66BA" w:rsidRPr="00E52349" w:rsidRDefault="005C66BA" w:rsidP="005C66BA">
          <w:pPr>
            <w:jc w:val="center"/>
            <w:rPr>
              <w:rFonts w:eastAsia="標楷體"/>
              <w:bCs/>
              <w:color w:val="000000"/>
            </w:rPr>
          </w:pPr>
        </w:p>
      </w:tc>
      <w:tc>
        <w:tcPr>
          <w:tcW w:w="4169" w:type="dxa"/>
          <w:vMerge/>
          <w:vAlign w:val="center"/>
        </w:tcPr>
        <w:p w:rsidR="005C66BA" w:rsidRPr="00E52349" w:rsidRDefault="005C66BA" w:rsidP="005C66BA">
          <w:pPr>
            <w:jc w:val="center"/>
            <w:rPr>
              <w:rFonts w:eastAsia="標楷體"/>
              <w:bCs/>
              <w:color w:val="000000"/>
            </w:rPr>
          </w:pPr>
        </w:p>
      </w:tc>
      <w:tc>
        <w:tcPr>
          <w:tcW w:w="1090" w:type="dxa"/>
          <w:vAlign w:val="center"/>
        </w:tcPr>
        <w:p w:rsidR="005C66BA" w:rsidRPr="00E52349" w:rsidRDefault="005C66BA" w:rsidP="005C66BA">
          <w:pPr>
            <w:jc w:val="center"/>
            <w:rPr>
              <w:rFonts w:eastAsia="標楷體"/>
              <w:bCs/>
              <w:color w:val="000000"/>
            </w:rPr>
          </w:pPr>
          <w:r w:rsidRPr="00E52349">
            <w:rPr>
              <w:rFonts w:eastAsia="標楷體"/>
              <w:bCs/>
              <w:color w:val="000000"/>
            </w:rPr>
            <w:t>頁次</w:t>
          </w:r>
        </w:p>
      </w:tc>
      <w:tc>
        <w:tcPr>
          <w:tcW w:w="1824" w:type="dxa"/>
          <w:vAlign w:val="center"/>
        </w:tcPr>
        <w:p w:rsidR="005C66BA" w:rsidRPr="009109BB" w:rsidRDefault="005C66BA" w:rsidP="005C66BA">
          <w:pPr>
            <w:jc w:val="center"/>
            <w:rPr>
              <w:rFonts w:eastAsia="標楷體"/>
              <w:bCs/>
            </w:rPr>
          </w:pPr>
          <w:r w:rsidRPr="009109BB">
            <w:rPr>
              <w:rStyle w:val="a5"/>
              <w:rFonts w:eastAsia="標楷體"/>
              <w:szCs w:val="24"/>
            </w:rPr>
            <w:fldChar w:fldCharType="begin"/>
          </w:r>
          <w:r w:rsidRPr="009109BB">
            <w:rPr>
              <w:rStyle w:val="a5"/>
              <w:rFonts w:eastAsia="標楷體"/>
              <w:szCs w:val="24"/>
            </w:rPr>
            <w:instrText xml:space="preserve"> PAGE </w:instrText>
          </w:r>
          <w:r w:rsidRPr="009109BB">
            <w:rPr>
              <w:rStyle w:val="a5"/>
              <w:rFonts w:eastAsia="標楷體"/>
              <w:szCs w:val="24"/>
            </w:rPr>
            <w:fldChar w:fldCharType="separate"/>
          </w:r>
          <w:r w:rsidR="0042042F">
            <w:rPr>
              <w:rStyle w:val="a5"/>
              <w:rFonts w:eastAsia="標楷體"/>
              <w:noProof/>
              <w:szCs w:val="24"/>
            </w:rPr>
            <w:t>3</w:t>
          </w:r>
          <w:r w:rsidRPr="009109BB">
            <w:rPr>
              <w:rStyle w:val="a5"/>
              <w:rFonts w:eastAsia="標楷體"/>
              <w:szCs w:val="24"/>
            </w:rPr>
            <w:fldChar w:fldCharType="end"/>
          </w:r>
          <w:r w:rsidRPr="009109BB">
            <w:rPr>
              <w:rFonts w:eastAsia="標楷體"/>
              <w:szCs w:val="24"/>
            </w:rPr>
            <w:t>/</w:t>
          </w:r>
          <w:r w:rsidRPr="009109BB">
            <w:rPr>
              <w:rStyle w:val="a5"/>
              <w:rFonts w:eastAsia="標楷體"/>
              <w:szCs w:val="24"/>
            </w:rPr>
            <w:fldChar w:fldCharType="begin"/>
          </w:r>
          <w:r w:rsidRPr="009109BB">
            <w:rPr>
              <w:rStyle w:val="a5"/>
              <w:rFonts w:eastAsia="標楷體"/>
              <w:szCs w:val="24"/>
            </w:rPr>
            <w:instrText xml:space="preserve"> SECTIONPAGES  </w:instrText>
          </w:r>
          <w:r w:rsidRPr="009109BB">
            <w:rPr>
              <w:rStyle w:val="a5"/>
              <w:rFonts w:eastAsia="標楷體"/>
              <w:szCs w:val="24"/>
            </w:rPr>
            <w:fldChar w:fldCharType="separate"/>
          </w:r>
          <w:r w:rsidR="0042042F">
            <w:rPr>
              <w:rStyle w:val="a5"/>
              <w:rFonts w:eastAsia="標楷體"/>
              <w:noProof/>
              <w:szCs w:val="24"/>
            </w:rPr>
            <w:t>3</w:t>
          </w:r>
          <w:r w:rsidRPr="009109BB">
            <w:rPr>
              <w:rStyle w:val="a5"/>
              <w:rFonts w:eastAsia="標楷體"/>
              <w:szCs w:val="24"/>
            </w:rPr>
            <w:fldChar w:fldCharType="end"/>
          </w:r>
        </w:p>
      </w:tc>
    </w:tr>
    <w:tr w:rsidR="005C66BA" w:rsidRPr="00E52349" w:rsidTr="00032C8C">
      <w:trPr>
        <w:cantSplit/>
        <w:trHeight w:val="356"/>
        <w:jc w:val="center"/>
      </w:trPr>
      <w:tc>
        <w:tcPr>
          <w:tcW w:w="2546" w:type="dxa"/>
          <w:vMerge/>
          <w:vAlign w:val="center"/>
        </w:tcPr>
        <w:p w:rsidR="005C66BA" w:rsidRPr="00E52349" w:rsidRDefault="005C66BA" w:rsidP="005C66BA">
          <w:pPr>
            <w:jc w:val="center"/>
            <w:rPr>
              <w:rFonts w:eastAsia="標楷體"/>
              <w:bCs/>
              <w:color w:val="000000"/>
            </w:rPr>
          </w:pPr>
        </w:p>
      </w:tc>
      <w:tc>
        <w:tcPr>
          <w:tcW w:w="4169" w:type="dxa"/>
          <w:vMerge/>
          <w:vAlign w:val="center"/>
        </w:tcPr>
        <w:p w:rsidR="005C66BA" w:rsidRPr="00E52349" w:rsidRDefault="005C66BA" w:rsidP="005C66BA">
          <w:pPr>
            <w:jc w:val="center"/>
            <w:rPr>
              <w:rFonts w:eastAsia="標楷體"/>
              <w:bCs/>
              <w:color w:val="000000"/>
            </w:rPr>
          </w:pPr>
        </w:p>
      </w:tc>
      <w:tc>
        <w:tcPr>
          <w:tcW w:w="1090" w:type="dxa"/>
          <w:vAlign w:val="center"/>
        </w:tcPr>
        <w:p w:rsidR="005C66BA" w:rsidRPr="00E52349" w:rsidRDefault="005C66BA" w:rsidP="005C66BA">
          <w:pPr>
            <w:jc w:val="center"/>
            <w:rPr>
              <w:rFonts w:eastAsia="標楷體"/>
              <w:bCs/>
              <w:color w:val="000000"/>
            </w:rPr>
          </w:pPr>
          <w:r w:rsidRPr="00E52349">
            <w:rPr>
              <w:rFonts w:eastAsia="標楷體"/>
              <w:bCs/>
              <w:color w:val="000000"/>
            </w:rPr>
            <w:t>版次</w:t>
          </w:r>
        </w:p>
      </w:tc>
      <w:tc>
        <w:tcPr>
          <w:tcW w:w="1824" w:type="dxa"/>
          <w:vAlign w:val="center"/>
        </w:tcPr>
        <w:p w:rsidR="005C66BA" w:rsidRPr="009109BB" w:rsidRDefault="005C66BA" w:rsidP="005C66BA">
          <w:pPr>
            <w:jc w:val="center"/>
            <w:rPr>
              <w:rFonts w:eastAsia="標楷體"/>
              <w:bCs/>
            </w:rPr>
          </w:pPr>
          <w:r w:rsidRPr="009109BB">
            <w:rPr>
              <w:rFonts w:eastAsia="標楷體"/>
              <w:bCs/>
            </w:rPr>
            <w:t>A</w:t>
          </w:r>
        </w:p>
      </w:tc>
    </w:tr>
  </w:tbl>
  <w:p w:rsidR="005C66BA" w:rsidRDefault="005C66B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2546"/>
      <w:gridCol w:w="4169"/>
      <w:gridCol w:w="1090"/>
      <w:gridCol w:w="1824"/>
    </w:tblGrid>
    <w:tr w:rsidR="0042042F" w:rsidRPr="00E52349" w:rsidTr="00375D08">
      <w:trPr>
        <w:cantSplit/>
        <w:trHeight w:val="356"/>
        <w:jc w:val="center"/>
      </w:trPr>
      <w:tc>
        <w:tcPr>
          <w:tcW w:w="2546" w:type="dxa"/>
          <w:vMerge w:val="restart"/>
          <w:vAlign w:val="center"/>
        </w:tcPr>
        <w:p w:rsidR="0042042F" w:rsidRPr="00E52349" w:rsidRDefault="0042042F" w:rsidP="00375D08">
          <w:pPr>
            <w:jc w:val="center"/>
            <w:rPr>
              <w:rFonts w:eastAsia="標楷體"/>
              <w:bCs/>
              <w:color w:val="000000"/>
            </w:rPr>
          </w:pPr>
          <w:r>
            <w:rPr>
              <w:rFonts w:eastAsia="標楷體"/>
              <w:b/>
              <w:noProof/>
              <w:color w:val="000000"/>
            </w:rPr>
            <w:drawing>
              <wp:inline distT="0" distB="0" distL="0" distR="0" wp14:anchorId="64AFB53F" wp14:editId="43C93097">
                <wp:extent cx="1504950" cy="469900"/>
                <wp:effectExtent l="0" t="0" r="0" b="6350"/>
                <wp:docPr id="7" name="圖片 7" descr="oneness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0" descr="onenessnewlogo"/>
                        <pic:cNvPicPr>
                          <a:picLocks noChangeAspect="1" noChangeArrowheads="1"/>
                        </pic:cNvPicPr>
                      </pic:nvPicPr>
                      <pic:blipFill>
                        <a:blip r:embed="rId1">
                          <a:extLst>
                            <a:ext uri="{28A0092B-C50C-407E-A947-70E740481C1C}">
                              <a14:useLocalDpi xmlns:a14="http://schemas.microsoft.com/office/drawing/2010/main" val="0"/>
                            </a:ext>
                          </a:extLst>
                        </a:blip>
                        <a:srcRect l="9267" t="7417" r="8604" b="7797"/>
                        <a:stretch>
                          <a:fillRect/>
                        </a:stretch>
                      </pic:blipFill>
                      <pic:spPr bwMode="auto">
                        <a:xfrm>
                          <a:off x="0" y="0"/>
                          <a:ext cx="1504950" cy="469900"/>
                        </a:xfrm>
                        <a:prstGeom prst="rect">
                          <a:avLst/>
                        </a:prstGeom>
                        <a:noFill/>
                        <a:ln>
                          <a:noFill/>
                        </a:ln>
                      </pic:spPr>
                    </pic:pic>
                  </a:graphicData>
                </a:graphic>
              </wp:inline>
            </w:drawing>
          </w:r>
        </w:p>
      </w:tc>
      <w:tc>
        <w:tcPr>
          <w:tcW w:w="4169" w:type="dxa"/>
          <w:vMerge w:val="restart"/>
          <w:vAlign w:val="center"/>
        </w:tcPr>
        <w:p w:rsidR="0042042F" w:rsidRPr="004810AA" w:rsidRDefault="0042042F" w:rsidP="00375D08">
          <w:pPr>
            <w:pStyle w:val="a3"/>
            <w:jc w:val="center"/>
            <w:rPr>
              <w:rFonts w:eastAsia="標楷體"/>
              <w:sz w:val="24"/>
              <w:szCs w:val="24"/>
            </w:rPr>
          </w:pPr>
          <w:r w:rsidRPr="00760242">
            <w:rPr>
              <w:rFonts w:eastAsia="標楷體" w:hint="eastAsia"/>
              <w:sz w:val="24"/>
              <w:szCs w:val="24"/>
            </w:rPr>
            <w:t>補助專題研究計畫作業要點</w:t>
          </w:r>
        </w:p>
      </w:tc>
      <w:tc>
        <w:tcPr>
          <w:tcW w:w="1090" w:type="dxa"/>
          <w:vAlign w:val="center"/>
        </w:tcPr>
        <w:p w:rsidR="0042042F" w:rsidRPr="00E52349" w:rsidRDefault="0042042F" w:rsidP="00375D08">
          <w:pPr>
            <w:jc w:val="center"/>
            <w:rPr>
              <w:rFonts w:eastAsia="標楷體"/>
              <w:bCs/>
              <w:color w:val="000000"/>
            </w:rPr>
          </w:pPr>
          <w:r w:rsidRPr="00E52349">
            <w:rPr>
              <w:rFonts w:eastAsia="標楷體"/>
              <w:bCs/>
              <w:color w:val="000000"/>
            </w:rPr>
            <w:t>編號</w:t>
          </w:r>
        </w:p>
      </w:tc>
      <w:tc>
        <w:tcPr>
          <w:tcW w:w="1824" w:type="dxa"/>
          <w:vAlign w:val="center"/>
        </w:tcPr>
        <w:p w:rsidR="0042042F" w:rsidRPr="009109BB" w:rsidRDefault="0042042F" w:rsidP="00375D08">
          <w:pPr>
            <w:jc w:val="center"/>
            <w:rPr>
              <w:rFonts w:eastAsia="標楷體"/>
              <w:bCs/>
              <w:color w:val="FF0000"/>
            </w:rPr>
          </w:pPr>
          <w:r>
            <w:rPr>
              <w:rFonts w:eastAsia="標楷體"/>
              <w:bCs/>
            </w:rPr>
            <w:t>OBS002</w:t>
          </w:r>
        </w:p>
      </w:tc>
    </w:tr>
    <w:tr w:rsidR="0042042F" w:rsidRPr="00E52349" w:rsidTr="00375D08">
      <w:trPr>
        <w:cantSplit/>
        <w:trHeight w:val="356"/>
        <w:jc w:val="center"/>
      </w:trPr>
      <w:tc>
        <w:tcPr>
          <w:tcW w:w="2546" w:type="dxa"/>
          <w:vMerge/>
          <w:vAlign w:val="center"/>
        </w:tcPr>
        <w:p w:rsidR="0042042F" w:rsidRPr="00E52349" w:rsidRDefault="0042042F" w:rsidP="00375D08">
          <w:pPr>
            <w:jc w:val="center"/>
            <w:rPr>
              <w:rFonts w:eastAsia="標楷體"/>
              <w:bCs/>
              <w:color w:val="000000"/>
            </w:rPr>
          </w:pPr>
        </w:p>
      </w:tc>
      <w:tc>
        <w:tcPr>
          <w:tcW w:w="4169" w:type="dxa"/>
          <w:vMerge/>
          <w:vAlign w:val="center"/>
        </w:tcPr>
        <w:p w:rsidR="0042042F" w:rsidRPr="00E52349" w:rsidRDefault="0042042F" w:rsidP="00375D08">
          <w:pPr>
            <w:jc w:val="center"/>
            <w:rPr>
              <w:rFonts w:eastAsia="標楷體"/>
              <w:bCs/>
              <w:color w:val="000000"/>
            </w:rPr>
          </w:pPr>
        </w:p>
      </w:tc>
      <w:tc>
        <w:tcPr>
          <w:tcW w:w="1090" w:type="dxa"/>
          <w:vAlign w:val="center"/>
        </w:tcPr>
        <w:p w:rsidR="0042042F" w:rsidRPr="00E52349" w:rsidRDefault="0042042F" w:rsidP="00375D08">
          <w:pPr>
            <w:jc w:val="center"/>
            <w:rPr>
              <w:rFonts w:eastAsia="標楷體"/>
              <w:bCs/>
              <w:color w:val="000000"/>
            </w:rPr>
          </w:pPr>
          <w:r w:rsidRPr="00E52349">
            <w:rPr>
              <w:rFonts w:eastAsia="標楷體"/>
              <w:bCs/>
              <w:color w:val="000000"/>
            </w:rPr>
            <w:t>頁次</w:t>
          </w:r>
        </w:p>
      </w:tc>
      <w:tc>
        <w:tcPr>
          <w:tcW w:w="1824" w:type="dxa"/>
          <w:vAlign w:val="center"/>
        </w:tcPr>
        <w:p w:rsidR="0042042F" w:rsidRPr="009109BB" w:rsidRDefault="0042042F" w:rsidP="00375D08">
          <w:pPr>
            <w:jc w:val="center"/>
            <w:rPr>
              <w:rFonts w:eastAsia="標楷體"/>
              <w:bCs/>
            </w:rPr>
          </w:pPr>
          <w:r w:rsidRPr="009109BB">
            <w:rPr>
              <w:rStyle w:val="a5"/>
              <w:rFonts w:eastAsia="標楷體"/>
              <w:szCs w:val="24"/>
            </w:rPr>
            <w:fldChar w:fldCharType="begin"/>
          </w:r>
          <w:r w:rsidRPr="009109BB">
            <w:rPr>
              <w:rStyle w:val="a5"/>
              <w:rFonts w:eastAsia="標楷體"/>
              <w:szCs w:val="24"/>
            </w:rPr>
            <w:instrText xml:space="preserve"> PAGE </w:instrText>
          </w:r>
          <w:r w:rsidRPr="009109BB">
            <w:rPr>
              <w:rStyle w:val="a5"/>
              <w:rFonts w:eastAsia="標楷體"/>
              <w:szCs w:val="24"/>
            </w:rPr>
            <w:fldChar w:fldCharType="separate"/>
          </w:r>
          <w:r>
            <w:rPr>
              <w:rStyle w:val="a5"/>
              <w:rFonts w:eastAsia="標楷體"/>
              <w:noProof/>
              <w:szCs w:val="24"/>
            </w:rPr>
            <w:t>1</w:t>
          </w:r>
          <w:r w:rsidRPr="009109BB">
            <w:rPr>
              <w:rStyle w:val="a5"/>
              <w:rFonts w:eastAsia="標楷體"/>
              <w:szCs w:val="24"/>
            </w:rPr>
            <w:fldChar w:fldCharType="end"/>
          </w:r>
          <w:r w:rsidRPr="009109BB">
            <w:rPr>
              <w:rFonts w:eastAsia="標楷體"/>
              <w:szCs w:val="24"/>
            </w:rPr>
            <w:t>/</w:t>
          </w:r>
          <w:r w:rsidRPr="009109BB">
            <w:rPr>
              <w:rStyle w:val="a5"/>
              <w:rFonts w:eastAsia="標楷體"/>
              <w:szCs w:val="24"/>
            </w:rPr>
            <w:fldChar w:fldCharType="begin"/>
          </w:r>
          <w:r w:rsidRPr="009109BB">
            <w:rPr>
              <w:rStyle w:val="a5"/>
              <w:rFonts w:eastAsia="標楷體"/>
              <w:szCs w:val="24"/>
            </w:rPr>
            <w:instrText xml:space="preserve"> SECTIONPAGES  </w:instrText>
          </w:r>
          <w:r w:rsidRPr="009109BB">
            <w:rPr>
              <w:rStyle w:val="a5"/>
              <w:rFonts w:eastAsia="標楷體"/>
              <w:szCs w:val="24"/>
            </w:rPr>
            <w:fldChar w:fldCharType="separate"/>
          </w:r>
          <w:r>
            <w:rPr>
              <w:rStyle w:val="a5"/>
              <w:rFonts w:eastAsia="標楷體"/>
              <w:noProof/>
              <w:szCs w:val="24"/>
            </w:rPr>
            <w:t>3</w:t>
          </w:r>
          <w:r w:rsidRPr="009109BB">
            <w:rPr>
              <w:rStyle w:val="a5"/>
              <w:rFonts w:eastAsia="標楷體"/>
              <w:szCs w:val="24"/>
            </w:rPr>
            <w:fldChar w:fldCharType="end"/>
          </w:r>
        </w:p>
      </w:tc>
    </w:tr>
    <w:tr w:rsidR="0042042F" w:rsidRPr="00E52349" w:rsidTr="00375D08">
      <w:trPr>
        <w:cantSplit/>
        <w:trHeight w:val="356"/>
        <w:jc w:val="center"/>
      </w:trPr>
      <w:tc>
        <w:tcPr>
          <w:tcW w:w="2546" w:type="dxa"/>
          <w:vMerge/>
          <w:vAlign w:val="center"/>
        </w:tcPr>
        <w:p w:rsidR="0042042F" w:rsidRPr="00E52349" w:rsidRDefault="0042042F" w:rsidP="00375D08">
          <w:pPr>
            <w:jc w:val="center"/>
            <w:rPr>
              <w:rFonts w:eastAsia="標楷體"/>
              <w:bCs/>
              <w:color w:val="000000"/>
            </w:rPr>
          </w:pPr>
        </w:p>
      </w:tc>
      <w:tc>
        <w:tcPr>
          <w:tcW w:w="4169" w:type="dxa"/>
          <w:vMerge/>
          <w:vAlign w:val="center"/>
        </w:tcPr>
        <w:p w:rsidR="0042042F" w:rsidRPr="00E52349" w:rsidRDefault="0042042F" w:rsidP="00375D08">
          <w:pPr>
            <w:jc w:val="center"/>
            <w:rPr>
              <w:rFonts w:eastAsia="標楷體"/>
              <w:bCs/>
              <w:color w:val="000000"/>
            </w:rPr>
          </w:pPr>
        </w:p>
      </w:tc>
      <w:tc>
        <w:tcPr>
          <w:tcW w:w="1090" w:type="dxa"/>
          <w:vAlign w:val="center"/>
        </w:tcPr>
        <w:p w:rsidR="0042042F" w:rsidRPr="00E52349" w:rsidRDefault="0042042F" w:rsidP="00375D08">
          <w:pPr>
            <w:jc w:val="center"/>
            <w:rPr>
              <w:rFonts w:eastAsia="標楷體"/>
              <w:bCs/>
              <w:color w:val="000000"/>
            </w:rPr>
          </w:pPr>
          <w:r w:rsidRPr="00E52349">
            <w:rPr>
              <w:rFonts w:eastAsia="標楷體"/>
              <w:bCs/>
              <w:color w:val="000000"/>
            </w:rPr>
            <w:t>版次</w:t>
          </w:r>
        </w:p>
      </w:tc>
      <w:tc>
        <w:tcPr>
          <w:tcW w:w="1824" w:type="dxa"/>
          <w:vAlign w:val="center"/>
        </w:tcPr>
        <w:p w:rsidR="0042042F" w:rsidRPr="009109BB" w:rsidRDefault="0042042F" w:rsidP="00375D08">
          <w:pPr>
            <w:jc w:val="center"/>
            <w:rPr>
              <w:rFonts w:eastAsia="標楷體"/>
              <w:bCs/>
            </w:rPr>
          </w:pPr>
          <w:r w:rsidRPr="009109BB">
            <w:rPr>
              <w:rFonts w:eastAsia="標楷體"/>
              <w:bCs/>
            </w:rPr>
            <w:t>A</w:t>
          </w:r>
        </w:p>
      </w:tc>
    </w:tr>
  </w:tbl>
  <w:p w:rsidR="0042042F" w:rsidRDefault="004204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02B"/>
    <w:multiLevelType w:val="hybridMultilevel"/>
    <w:tmpl w:val="CB2628BE"/>
    <w:lvl w:ilvl="0" w:tplc="38940F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FA73C7"/>
    <w:multiLevelType w:val="hybridMultilevel"/>
    <w:tmpl w:val="BD4C92E0"/>
    <w:lvl w:ilvl="0" w:tplc="947E3F38">
      <w:start w:val="2"/>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1912B0"/>
    <w:multiLevelType w:val="multilevel"/>
    <w:tmpl w:val="1932E9D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10F77E1B"/>
    <w:multiLevelType w:val="hybridMultilevel"/>
    <w:tmpl w:val="5D2A97AC"/>
    <w:lvl w:ilvl="0" w:tplc="CF42906E">
      <w:start w:val="1"/>
      <w:numFmt w:val="decimal"/>
      <w:lvlText w:val="%1)"/>
      <w:lvlJc w:val="left"/>
      <w:pPr>
        <w:ind w:left="850" w:hanging="36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4">
    <w:nsid w:val="127B20C0"/>
    <w:multiLevelType w:val="hybridMultilevel"/>
    <w:tmpl w:val="A8AC3A90"/>
    <w:lvl w:ilvl="0" w:tplc="AF4A2F80">
      <w:start w:val="1"/>
      <w:numFmt w:val="decimal"/>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1FC7E95"/>
    <w:multiLevelType w:val="hybridMultilevel"/>
    <w:tmpl w:val="FE06F2B0"/>
    <w:lvl w:ilvl="0" w:tplc="E7A8C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EF263C"/>
    <w:multiLevelType w:val="hybridMultilevel"/>
    <w:tmpl w:val="51DCE0E0"/>
    <w:lvl w:ilvl="0" w:tplc="A65223F2">
      <w:start w:val="1"/>
      <w:numFmt w:val="taiwaneseCountingThousand"/>
      <w:suff w:val="space"/>
      <w:lvlText w:val="第%1條："/>
      <w:lvlJc w:val="left"/>
      <w:pPr>
        <w:ind w:left="480" w:hanging="480"/>
      </w:pPr>
      <w:rPr>
        <w:rFonts w:eastAsia="標楷體" w:hint="eastAsia"/>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68268E"/>
    <w:multiLevelType w:val="hybridMultilevel"/>
    <w:tmpl w:val="4AAAC82E"/>
    <w:lvl w:ilvl="0" w:tplc="A89E49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582723F8"/>
    <w:multiLevelType w:val="hybridMultilevel"/>
    <w:tmpl w:val="B3125828"/>
    <w:lvl w:ilvl="0" w:tplc="9D82F61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5A9548DD"/>
    <w:multiLevelType w:val="hybridMultilevel"/>
    <w:tmpl w:val="7860882C"/>
    <w:lvl w:ilvl="0" w:tplc="B0843C8E">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C60604"/>
    <w:multiLevelType w:val="hybridMultilevel"/>
    <w:tmpl w:val="A8DA4000"/>
    <w:lvl w:ilvl="0" w:tplc="86781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9C6A6A"/>
    <w:multiLevelType w:val="hybridMultilevel"/>
    <w:tmpl w:val="0F48ACF6"/>
    <w:lvl w:ilvl="0" w:tplc="494C70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75CA1293"/>
    <w:multiLevelType w:val="hybridMultilevel"/>
    <w:tmpl w:val="E1A4CBF2"/>
    <w:lvl w:ilvl="0" w:tplc="C1E27CC4">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D13C82"/>
    <w:multiLevelType w:val="hybridMultilevel"/>
    <w:tmpl w:val="A3FC9C5C"/>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4"/>
  </w:num>
  <w:num w:numId="4">
    <w:abstractNumId w:val="8"/>
  </w:num>
  <w:num w:numId="5">
    <w:abstractNumId w:val="5"/>
  </w:num>
  <w:num w:numId="6">
    <w:abstractNumId w:val="10"/>
  </w:num>
  <w:num w:numId="7">
    <w:abstractNumId w:val="11"/>
  </w:num>
  <w:num w:numId="8">
    <w:abstractNumId w:val="13"/>
  </w:num>
  <w:num w:numId="9">
    <w:abstractNumId w:val="1"/>
  </w:num>
  <w:num w:numId="10">
    <w:abstractNumId w:val="12"/>
  </w:num>
  <w:num w:numId="11">
    <w:abstractNumId w:val="6"/>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BA"/>
    <w:rsid w:val="00002A12"/>
    <w:rsid w:val="00032C8C"/>
    <w:rsid w:val="0005111C"/>
    <w:rsid w:val="00077969"/>
    <w:rsid w:val="0009053C"/>
    <w:rsid w:val="00090DA8"/>
    <w:rsid w:val="000947CC"/>
    <w:rsid w:val="00116B87"/>
    <w:rsid w:val="0014171B"/>
    <w:rsid w:val="00154C7C"/>
    <w:rsid w:val="0018475D"/>
    <w:rsid w:val="00185EAC"/>
    <w:rsid w:val="001B562C"/>
    <w:rsid w:val="001F6032"/>
    <w:rsid w:val="00205D33"/>
    <w:rsid w:val="00213604"/>
    <w:rsid w:val="0023563A"/>
    <w:rsid w:val="0029301D"/>
    <w:rsid w:val="002B6A7C"/>
    <w:rsid w:val="002D6D92"/>
    <w:rsid w:val="002E65DF"/>
    <w:rsid w:val="0031385E"/>
    <w:rsid w:val="00325F78"/>
    <w:rsid w:val="00327E5D"/>
    <w:rsid w:val="003759F7"/>
    <w:rsid w:val="003D2B9F"/>
    <w:rsid w:val="003E1032"/>
    <w:rsid w:val="0040544C"/>
    <w:rsid w:val="0042042F"/>
    <w:rsid w:val="00443DE5"/>
    <w:rsid w:val="00470C85"/>
    <w:rsid w:val="0047205D"/>
    <w:rsid w:val="00472DD9"/>
    <w:rsid w:val="004810AA"/>
    <w:rsid w:val="00496B72"/>
    <w:rsid w:val="004B54AE"/>
    <w:rsid w:val="004C18B6"/>
    <w:rsid w:val="004F1114"/>
    <w:rsid w:val="00502742"/>
    <w:rsid w:val="00554A92"/>
    <w:rsid w:val="00554F06"/>
    <w:rsid w:val="005855B4"/>
    <w:rsid w:val="005928DF"/>
    <w:rsid w:val="005934FE"/>
    <w:rsid w:val="005A5254"/>
    <w:rsid w:val="005C3404"/>
    <w:rsid w:val="005C66BA"/>
    <w:rsid w:val="005D3432"/>
    <w:rsid w:val="005E6E9E"/>
    <w:rsid w:val="00603201"/>
    <w:rsid w:val="0061339A"/>
    <w:rsid w:val="00622F40"/>
    <w:rsid w:val="00640A3D"/>
    <w:rsid w:val="00676D9F"/>
    <w:rsid w:val="006A3367"/>
    <w:rsid w:val="006A769A"/>
    <w:rsid w:val="0071330C"/>
    <w:rsid w:val="00721362"/>
    <w:rsid w:val="00760242"/>
    <w:rsid w:val="007744ED"/>
    <w:rsid w:val="007902C8"/>
    <w:rsid w:val="007D6148"/>
    <w:rsid w:val="007E6B7D"/>
    <w:rsid w:val="007E7264"/>
    <w:rsid w:val="00820084"/>
    <w:rsid w:val="008325B1"/>
    <w:rsid w:val="008508D4"/>
    <w:rsid w:val="00876361"/>
    <w:rsid w:val="008A5763"/>
    <w:rsid w:val="008B6A2F"/>
    <w:rsid w:val="009047EA"/>
    <w:rsid w:val="009109BB"/>
    <w:rsid w:val="00921ECA"/>
    <w:rsid w:val="0092258E"/>
    <w:rsid w:val="009352CF"/>
    <w:rsid w:val="00944309"/>
    <w:rsid w:val="00946401"/>
    <w:rsid w:val="009473FE"/>
    <w:rsid w:val="00956614"/>
    <w:rsid w:val="00991789"/>
    <w:rsid w:val="009C0777"/>
    <w:rsid w:val="009C13CC"/>
    <w:rsid w:val="009D7578"/>
    <w:rsid w:val="009E2DCE"/>
    <w:rsid w:val="00A01DE1"/>
    <w:rsid w:val="00A1584B"/>
    <w:rsid w:val="00A33199"/>
    <w:rsid w:val="00A33ED8"/>
    <w:rsid w:val="00A569C0"/>
    <w:rsid w:val="00A76E62"/>
    <w:rsid w:val="00A8236D"/>
    <w:rsid w:val="00AA58C3"/>
    <w:rsid w:val="00AC2D35"/>
    <w:rsid w:val="00B0300C"/>
    <w:rsid w:val="00B40D44"/>
    <w:rsid w:val="00B57710"/>
    <w:rsid w:val="00B851DE"/>
    <w:rsid w:val="00BB022D"/>
    <w:rsid w:val="00BB2713"/>
    <w:rsid w:val="00BB2B37"/>
    <w:rsid w:val="00BB6CA4"/>
    <w:rsid w:val="00BC0579"/>
    <w:rsid w:val="00BD3BED"/>
    <w:rsid w:val="00C074AD"/>
    <w:rsid w:val="00C20EB9"/>
    <w:rsid w:val="00C4206E"/>
    <w:rsid w:val="00C46B00"/>
    <w:rsid w:val="00C655CD"/>
    <w:rsid w:val="00C8783D"/>
    <w:rsid w:val="00CD4BEC"/>
    <w:rsid w:val="00D13A2D"/>
    <w:rsid w:val="00D403D8"/>
    <w:rsid w:val="00D87A74"/>
    <w:rsid w:val="00D93B33"/>
    <w:rsid w:val="00DA6D96"/>
    <w:rsid w:val="00DD63AE"/>
    <w:rsid w:val="00DE3170"/>
    <w:rsid w:val="00DF18C1"/>
    <w:rsid w:val="00E04AD0"/>
    <w:rsid w:val="00E25005"/>
    <w:rsid w:val="00E32F4C"/>
    <w:rsid w:val="00E422E7"/>
    <w:rsid w:val="00E46C2D"/>
    <w:rsid w:val="00E83655"/>
    <w:rsid w:val="00ED33C1"/>
    <w:rsid w:val="00EF3AA1"/>
    <w:rsid w:val="00F0622F"/>
    <w:rsid w:val="00F14C75"/>
    <w:rsid w:val="00F47931"/>
    <w:rsid w:val="00F90932"/>
    <w:rsid w:val="00FC504F"/>
    <w:rsid w:val="00FC51C3"/>
    <w:rsid w:val="00FD0B01"/>
    <w:rsid w:val="00FD1D83"/>
    <w:rsid w:val="00FF2154"/>
    <w:rsid w:val="00FF43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6B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66BA"/>
    <w:pPr>
      <w:tabs>
        <w:tab w:val="center" w:pos="4153"/>
        <w:tab w:val="right" w:pos="8306"/>
      </w:tabs>
      <w:snapToGrid w:val="0"/>
    </w:pPr>
    <w:rPr>
      <w:sz w:val="20"/>
    </w:rPr>
  </w:style>
  <w:style w:type="character" w:customStyle="1" w:styleId="a4">
    <w:name w:val="頁首 字元"/>
    <w:basedOn w:val="a0"/>
    <w:link w:val="a3"/>
    <w:uiPriority w:val="99"/>
    <w:rsid w:val="005C66BA"/>
    <w:rPr>
      <w:rFonts w:ascii="Times New Roman" w:eastAsia="新細明體" w:hAnsi="Times New Roman" w:cs="Times New Roman"/>
      <w:sz w:val="20"/>
      <w:szCs w:val="20"/>
    </w:rPr>
  </w:style>
  <w:style w:type="character" w:styleId="a5">
    <w:name w:val="page number"/>
    <w:rsid w:val="005C66BA"/>
  </w:style>
  <w:style w:type="paragraph" w:styleId="a6">
    <w:name w:val="footer"/>
    <w:basedOn w:val="a"/>
    <w:link w:val="a7"/>
    <w:uiPriority w:val="99"/>
    <w:unhideWhenUsed/>
    <w:rsid w:val="005C66BA"/>
    <w:pPr>
      <w:tabs>
        <w:tab w:val="center" w:pos="4153"/>
        <w:tab w:val="right" w:pos="8306"/>
      </w:tabs>
      <w:snapToGrid w:val="0"/>
    </w:pPr>
    <w:rPr>
      <w:sz w:val="20"/>
    </w:rPr>
  </w:style>
  <w:style w:type="character" w:customStyle="1" w:styleId="a7">
    <w:name w:val="頁尾 字元"/>
    <w:basedOn w:val="a0"/>
    <w:link w:val="a6"/>
    <w:uiPriority w:val="99"/>
    <w:rsid w:val="005C66BA"/>
    <w:rPr>
      <w:rFonts w:ascii="Times New Roman" w:eastAsia="新細明體" w:hAnsi="Times New Roman" w:cs="Times New Roman"/>
      <w:sz w:val="20"/>
      <w:szCs w:val="20"/>
    </w:rPr>
  </w:style>
  <w:style w:type="paragraph" w:styleId="a8">
    <w:name w:val="List Paragraph"/>
    <w:basedOn w:val="a"/>
    <w:uiPriority w:val="34"/>
    <w:qFormat/>
    <w:rsid w:val="005C66BA"/>
    <w:pPr>
      <w:ind w:leftChars="200" w:left="480"/>
    </w:pPr>
  </w:style>
  <w:style w:type="paragraph" w:styleId="a9">
    <w:name w:val="Balloon Text"/>
    <w:basedOn w:val="a"/>
    <w:link w:val="aa"/>
    <w:uiPriority w:val="99"/>
    <w:semiHidden/>
    <w:unhideWhenUsed/>
    <w:rsid w:val="0029301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9301D"/>
    <w:rPr>
      <w:rFonts w:asciiTheme="majorHAnsi" w:eastAsiaTheme="majorEastAsia" w:hAnsiTheme="majorHAnsi" w:cstheme="majorBidi"/>
      <w:sz w:val="18"/>
      <w:szCs w:val="18"/>
    </w:rPr>
  </w:style>
  <w:style w:type="paragraph" w:customStyle="1" w:styleId="Default">
    <w:name w:val="Default"/>
    <w:rsid w:val="00443DE5"/>
    <w:pPr>
      <w:widowControl w:val="0"/>
      <w:autoSpaceDE w:val="0"/>
      <w:autoSpaceDN w:val="0"/>
      <w:adjustRightInd w:val="0"/>
    </w:pPr>
    <w:rPr>
      <w:rFonts w:ascii="標楷體" w:hAnsi="標楷體" w:cs="標楷體"/>
      <w:color w:val="000000"/>
      <w:kern w:val="0"/>
      <w:szCs w:val="24"/>
    </w:rPr>
  </w:style>
  <w:style w:type="paragraph" w:styleId="2">
    <w:name w:val="Body Text Indent 2"/>
    <w:basedOn w:val="a"/>
    <w:link w:val="20"/>
    <w:semiHidden/>
    <w:unhideWhenUsed/>
    <w:rsid w:val="00DA6D96"/>
    <w:pPr>
      <w:adjustRightInd w:val="0"/>
      <w:snapToGrid w:val="0"/>
      <w:spacing w:line="300" w:lineRule="auto"/>
      <w:ind w:leftChars="200" w:left="480" w:firstLineChars="4" w:firstLine="10"/>
      <w:jc w:val="both"/>
    </w:pPr>
    <w:rPr>
      <w:rFonts w:eastAsia="標楷體"/>
      <w:szCs w:val="24"/>
    </w:rPr>
  </w:style>
  <w:style w:type="character" w:customStyle="1" w:styleId="20">
    <w:name w:val="本文縮排 2 字元"/>
    <w:basedOn w:val="a0"/>
    <w:link w:val="2"/>
    <w:semiHidden/>
    <w:rsid w:val="00DA6D96"/>
    <w:rPr>
      <w:rFonts w:ascii="Times New Roman" w:eastAsia="標楷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6B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66BA"/>
    <w:pPr>
      <w:tabs>
        <w:tab w:val="center" w:pos="4153"/>
        <w:tab w:val="right" w:pos="8306"/>
      </w:tabs>
      <w:snapToGrid w:val="0"/>
    </w:pPr>
    <w:rPr>
      <w:sz w:val="20"/>
    </w:rPr>
  </w:style>
  <w:style w:type="character" w:customStyle="1" w:styleId="a4">
    <w:name w:val="頁首 字元"/>
    <w:basedOn w:val="a0"/>
    <w:link w:val="a3"/>
    <w:uiPriority w:val="99"/>
    <w:rsid w:val="005C66BA"/>
    <w:rPr>
      <w:rFonts w:ascii="Times New Roman" w:eastAsia="新細明體" w:hAnsi="Times New Roman" w:cs="Times New Roman"/>
      <w:sz w:val="20"/>
      <w:szCs w:val="20"/>
    </w:rPr>
  </w:style>
  <w:style w:type="character" w:styleId="a5">
    <w:name w:val="page number"/>
    <w:rsid w:val="005C66BA"/>
  </w:style>
  <w:style w:type="paragraph" w:styleId="a6">
    <w:name w:val="footer"/>
    <w:basedOn w:val="a"/>
    <w:link w:val="a7"/>
    <w:uiPriority w:val="99"/>
    <w:unhideWhenUsed/>
    <w:rsid w:val="005C66BA"/>
    <w:pPr>
      <w:tabs>
        <w:tab w:val="center" w:pos="4153"/>
        <w:tab w:val="right" w:pos="8306"/>
      </w:tabs>
      <w:snapToGrid w:val="0"/>
    </w:pPr>
    <w:rPr>
      <w:sz w:val="20"/>
    </w:rPr>
  </w:style>
  <w:style w:type="character" w:customStyle="1" w:styleId="a7">
    <w:name w:val="頁尾 字元"/>
    <w:basedOn w:val="a0"/>
    <w:link w:val="a6"/>
    <w:uiPriority w:val="99"/>
    <w:rsid w:val="005C66BA"/>
    <w:rPr>
      <w:rFonts w:ascii="Times New Roman" w:eastAsia="新細明體" w:hAnsi="Times New Roman" w:cs="Times New Roman"/>
      <w:sz w:val="20"/>
      <w:szCs w:val="20"/>
    </w:rPr>
  </w:style>
  <w:style w:type="paragraph" w:styleId="a8">
    <w:name w:val="List Paragraph"/>
    <w:basedOn w:val="a"/>
    <w:uiPriority w:val="34"/>
    <w:qFormat/>
    <w:rsid w:val="005C66BA"/>
    <w:pPr>
      <w:ind w:leftChars="200" w:left="480"/>
    </w:pPr>
  </w:style>
  <w:style w:type="paragraph" w:styleId="a9">
    <w:name w:val="Balloon Text"/>
    <w:basedOn w:val="a"/>
    <w:link w:val="aa"/>
    <w:uiPriority w:val="99"/>
    <w:semiHidden/>
    <w:unhideWhenUsed/>
    <w:rsid w:val="0029301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9301D"/>
    <w:rPr>
      <w:rFonts w:asciiTheme="majorHAnsi" w:eastAsiaTheme="majorEastAsia" w:hAnsiTheme="majorHAnsi" w:cstheme="majorBidi"/>
      <w:sz w:val="18"/>
      <w:szCs w:val="18"/>
    </w:rPr>
  </w:style>
  <w:style w:type="paragraph" w:customStyle="1" w:styleId="Default">
    <w:name w:val="Default"/>
    <w:rsid w:val="00443DE5"/>
    <w:pPr>
      <w:widowControl w:val="0"/>
      <w:autoSpaceDE w:val="0"/>
      <w:autoSpaceDN w:val="0"/>
      <w:adjustRightInd w:val="0"/>
    </w:pPr>
    <w:rPr>
      <w:rFonts w:ascii="標楷體" w:hAnsi="標楷體" w:cs="標楷體"/>
      <w:color w:val="000000"/>
      <w:kern w:val="0"/>
      <w:szCs w:val="24"/>
    </w:rPr>
  </w:style>
  <w:style w:type="paragraph" w:styleId="2">
    <w:name w:val="Body Text Indent 2"/>
    <w:basedOn w:val="a"/>
    <w:link w:val="20"/>
    <w:semiHidden/>
    <w:unhideWhenUsed/>
    <w:rsid w:val="00DA6D96"/>
    <w:pPr>
      <w:adjustRightInd w:val="0"/>
      <w:snapToGrid w:val="0"/>
      <w:spacing w:line="300" w:lineRule="auto"/>
      <w:ind w:leftChars="200" w:left="480" w:firstLineChars="4" w:firstLine="10"/>
      <w:jc w:val="both"/>
    </w:pPr>
    <w:rPr>
      <w:rFonts w:eastAsia="標楷體"/>
      <w:szCs w:val="24"/>
    </w:rPr>
  </w:style>
  <w:style w:type="character" w:customStyle="1" w:styleId="20">
    <w:name w:val="本文縮排 2 字元"/>
    <w:basedOn w:val="a0"/>
    <w:link w:val="2"/>
    <w:semiHidden/>
    <w:rsid w:val="00DA6D96"/>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511B-60EE-4678-86B2-90409EFF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278</Words>
  <Characters>1590</Characters>
  <Application>Microsoft Office Word</Application>
  <DocSecurity>0</DocSecurity>
  <Lines>13</Lines>
  <Paragraphs>3</Paragraphs>
  <ScaleCrop>false</ScaleCrop>
  <Company>HP Inc.</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cruisechen1984@gmail.com</dc:creator>
  <cp:lastModifiedBy>ivy_chen-陳筱葳</cp:lastModifiedBy>
  <cp:revision>2</cp:revision>
  <cp:lastPrinted>2021-05-07T14:49:00Z</cp:lastPrinted>
  <dcterms:created xsi:type="dcterms:W3CDTF">2021-06-01T09:48:00Z</dcterms:created>
  <dcterms:modified xsi:type="dcterms:W3CDTF">2021-06-01T09:48:00Z</dcterms:modified>
</cp:coreProperties>
</file>